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90C3B" w14:textId="77777777" w:rsidR="009A2710" w:rsidRDefault="009A2710" w:rsidP="009A2710">
      <w:r w:rsidRPr="001273C5">
        <w:rPr>
          <w:noProof/>
          <w:lang w:val="en-US"/>
        </w:rPr>
        <w:drawing>
          <wp:inline distT="0" distB="0" distL="0" distR="0" wp14:anchorId="4225066A" wp14:editId="2173EA59">
            <wp:extent cx="3023870" cy="1151255"/>
            <wp:effectExtent l="0" t="0" r="508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3870" cy="1151255"/>
                    </a:xfrm>
                    <a:prstGeom prst="rect">
                      <a:avLst/>
                    </a:prstGeom>
                    <a:noFill/>
                    <a:ln>
                      <a:noFill/>
                    </a:ln>
                  </pic:spPr>
                </pic:pic>
              </a:graphicData>
            </a:graphic>
          </wp:inline>
        </w:drawing>
      </w:r>
    </w:p>
    <w:tbl>
      <w:tblPr>
        <w:tblW w:w="9738" w:type="dxa"/>
        <w:tblLayout w:type="fixed"/>
        <w:tblLook w:val="0000" w:firstRow="0" w:lastRow="0" w:firstColumn="0" w:lastColumn="0" w:noHBand="0" w:noVBand="0"/>
      </w:tblPr>
      <w:tblGrid>
        <w:gridCol w:w="2697"/>
        <w:gridCol w:w="1664"/>
        <w:gridCol w:w="1507"/>
        <w:gridCol w:w="2037"/>
        <w:gridCol w:w="123"/>
        <w:gridCol w:w="1710"/>
      </w:tblGrid>
      <w:tr w:rsidR="009A2710" w14:paraId="2610159C" w14:textId="77777777" w:rsidTr="00E94B4D">
        <w:trPr>
          <w:cantSplit/>
          <w:trHeight w:val="142"/>
        </w:trPr>
        <w:tc>
          <w:tcPr>
            <w:tcW w:w="9738" w:type="dxa"/>
            <w:gridSpan w:val="6"/>
            <w:vAlign w:val="center"/>
          </w:tcPr>
          <w:p w14:paraId="786717FC" w14:textId="77777777" w:rsidR="009A2710" w:rsidRDefault="009A2710" w:rsidP="00E94B4D">
            <w:pPr>
              <w:pStyle w:val="Heading1"/>
              <w:rPr>
                <w:sz w:val="20"/>
              </w:rPr>
            </w:pPr>
            <w:r>
              <w:t>JOB DESCRIPTION</w:t>
            </w:r>
          </w:p>
        </w:tc>
      </w:tr>
      <w:tr w:rsidR="009A2710" w14:paraId="42E4DAD5"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738" w:type="dxa"/>
            <w:gridSpan w:val="6"/>
            <w:tcBorders>
              <w:top w:val="single" w:sz="4" w:space="0" w:color="auto"/>
              <w:bottom w:val="single" w:sz="4" w:space="0" w:color="auto"/>
            </w:tcBorders>
            <w:shd w:val="pct12" w:color="auto" w:fill="FFFFFF"/>
          </w:tcPr>
          <w:p w14:paraId="5219CD46" w14:textId="77777777" w:rsidR="009A2710" w:rsidRDefault="009A2710" w:rsidP="00E94B4D">
            <w:pPr>
              <w:spacing w:before="60" w:after="60"/>
              <w:jc w:val="center"/>
              <w:rPr>
                <w:b/>
                <w:sz w:val="20"/>
              </w:rPr>
            </w:pPr>
            <w:r>
              <w:rPr>
                <w:b/>
                <w:sz w:val="20"/>
              </w:rPr>
              <w:t>A:  POST DETAILS</w:t>
            </w:r>
          </w:p>
        </w:tc>
      </w:tr>
      <w:tr w:rsidR="009A2710" w14:paraId="1D42618A"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tcBorders>
              <w:bottom w:val="single" w:sz="4" w:space="0" w:color="auto"/>
            </w:tcBorders>
            <w:shd w:val="pct12" w:color="auto" w:fill="FFFFFF"/>
            <w:vAlign w:val="center"/>
          </w:tcPr>
          <w:p w14:paraId="60AC0680" w14:textId="77777777" w:rsidR="009A2710" w:rsidRDefault="009A2710" w:rsidP="00E94B4D">
            <w:pPr>
              <w:tabs>
                <w:tab w:val="left" w:pos="284"/>
              </w:tabs>
              <w:spacing w:before="60" w:after="60"/>
              <w:rPr>
                <w:b/>
                <w:sz w:val="18"/>
              </w:rPr>
            </w:pPr>
            <w:r>
              <w:rPr>
                <w:b/>
                <w:sz w:val="18"/>
              </w:rPr>
              <w:t>1. JOB TITLE</w:t>
            </w:r>
          </w:p>
        </w:tc>
        <w:tc>
          <w:tcPr>
            <w:tcW w:w="7041" w:type="dxa"/>
            <w:gridSpan w:val="5"/>
          </w:tcPr>
          <w:p w14:paraId="428256A2" w14:textId="77777777" w:rsidR="009A2710" w:rsidRDefault="009A2710" w:rsidP="00E94B4D">
            <w:pPr>
              <w:spacing w:before="60" w:after="60"/>
              <w:rPr>
                <w:sz w:val="20"/>
              </w:rPr>
            </w:pPr>
            <w:r>
              <w:rPr>
                <w:sz w:val="20"/>
              </w:rPr>
              <w:t>Housekeeping</w:t>
            </w:r>
          </w:p>
        </w:tc>
      </w:tr>
      <w:tr w:rsidR="009A2710" w14:paraId="3DD38950"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tcBorders>
              <w:bottom w:val="single" w:sz="4" w:space="0" w:color="auto"/>
            </w:tcBorders>
            <w:shd w:val="pct10" w:color="auto" w:fill="auto"/>
            <w:vAlign w:val="center"/>
          </w:tcPr>
          <w:p w14:paraId="16A4B910" w14:textId="77777777" w:rsidR="009A2710" w:rsidRDefault="009A2710"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485C4AB1" w14:textId="77777777" w:rsidR="009A2710" w:rsidRDefault="009A2710" w:rsidP="00E94B4D">
            <w:pPr>
              <w:spacing w:before="60" w:after="60"/>
              <w:rPr>
                <w:sz w:val="20"/>
              </w:rPr>
            </w:pPr>
          </w:p>
        </w:tc>
        <w:tc>
          <w:tcPr>
            <w:tcW w:w="2160" w:type="dxa"/>
            <w:gridSpan w:val="2"/>
            <w:tcBorders>
              <w:bottom w:val="single" w:sz="4" w:space="0" w:color="auto"/>
            </w:tcBorders>
            <w:shd w:val="pct10" w:color="auto" w:fill="auto"/>
          </w:tcPr>
          <w:p w14:paraId="17AA44C4" w14:textId="77777777" w:rsidR="009A2710" w:rsidRDefault="009A2710" w:rsidP="00E94B4D">
            <w:pPr>
              <w:spacing w:before="60" w:after="60"/>
              <w:rPr>
                <w:sz w:val="20"/>
              </w:rPr>
            </w:pPr>
            <w:r>
              <w:rPr>
                <w:b/>
                <w:sz w:val="18"/>
              </w:rPr>
              <w:t>3. SALARY LEVEL</w:t>
            </w:r>
          </w:p>
        </w:tc>
        <w:tc>
          <w:tcPr>
            <w:tcW w:w="1710" w:type="dxa"/>
            <w:tcBorders>
              <w:bottom w:val="single" w:sz="4" w:space="0" w:color="auto"/>
            </w:tcBorders>
          </w:tcPr>
          <w:p w14:paraId="7A1CCC38" w14:textId="77777777" w:rsidR="009A2710" w:rsidRDefault="009A2710" w:rsidP="00E94B4D">
            <w:pPr>
              <w:spacing w:before="60" w:after="60"/>
              <w:rPr>
                <w:sz w:val="20"/>
              </w:rPr>
            </w:pPr>
            <w:r>
              <w:rPr>
                <w:sz w:val="20"/>
              </w:rPr>
              <w:t>2</w:t>
            </w:r>
          </w:p>
        </w:tc>
      </w:tr>
      <w:tr w:rsidR="009A2710" w14:paraId="4D00C635"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0" w:color="auto" w:fill="auto"/>
            <w:vAlign w:val="center"/>
          </w:tcPr>
          <w:p w14:paraId="77479D66" w14:textId="77777777" w:rsidR="009A2710" w:rsidRDefault="009A2710"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116E3C02" w14:textId="77777777" w:rsidR="009A2710" w:rsidRDefault="009A2710" w:rsidP="00E94B4D">
            <w:pPr>
              <w:spacing w:before="60" w:after="60"/>
              <w:rPr>
                <w:sz w:val="20"/>
              </w:rPr>
            </w:pPr>
          </w:p>
        </w:tc>
      </w:tr>
      <w:tr w:rsidR="009A2710" w14:paraId="2DBCC865"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31C0C2E9" w14:textId="77777777" w:rsidR="009A2710" w:rsidRDefault="009A2710" w:rsidP="00E94B4D">
            <w:pPr>
              <w:tabs>
                <w:tab w:val="left" w:pos="284"/>
              </w:tabs>
              <w:spacing w:before="60" w:after="60"/>
              <w:rPr>
                <w:b/>
                <w:sz w:val="18"/>
              </w:rPr>
            </w:pPr>
            <w:r>
              <w:rPr>
                <w:b/>
                <w:sz w:val="18"/>
              </w:rPr>
              <w:t>5. BRANCH</w:t>
            </w:r>
          </w:p>
        </w:tc>
        <w:tc>
          <w:tcPr>
            <w:tcW w:w="7041" w:type="dxa"/>
            <w:gridSpan w:val="5"/>
          </w:tcPr>
          <w:p w14:paraId="4B022E73" w14:textId="77777777" w:rsidR="009A2710" w:rsidRDefault="009A2710" w:rsidP="00E94B4D">
            <w:pPr>
              <w:spacing w:before="60" w:after="60"/>
              <w:rPr>
                <w:sz w:val="20"/>
              </w:rPr>
            </w:pPr>
            <w:r>
              <w:rPr>
                <w:sz w:val="20"/>
              </w:rPr>
              <w:t>Heritage Promotion and Preservation</w:t>
            </w:r>
          </w:p>
        </w:tc>
      </w:tr>
      <w:tr w:rsidR="009A2710" w14:paraId="67592CF7"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3E60A3A2" w14:textId="77777777" w:rsidR="009A2710" w:rsidRDefault="009A2710" w:rsidP="00E94B4D">
            <w:pPr>
              <w:tabs>
                <w:tab w:val="left" w:pos="284"/>
              </w:tabs>
              <w:spacing w:before="60" w:after="60"/>
              <w:rPr>
                <w:b/>
                <w:sz w:val="18"/>
              </w:rPr>
            </w:pPr>
            <w:r>
              <w:rPr>
                <w:b/>
                <w:sz w:val="18"/>
              </w:rPr>
              <w:t>6. CHIEF DIRECTORATE</w:t>
            </w:r>
          </w:p>
        </w:tc>
        <w:tc>
          <w:tcPr>
            <w:tcW w:w="7041" w:type="dxa"/>
            <w:gridSpan w:val="5"/>
          </w:tcPr>
          <w:p w14:paraId="1C7248A2" w14:textId="77777777" w:rsidR="009A2710" w:rsidRDefault="009A2710" w:rsidP="00E94B4D">
            <w:pPr>
              <w:spacing w:before="60" w:after="60"/>
              <w:rPr>
                <w:sz w:val="20"/>
              </w:rPr>
            </w:pPr>
            <w:r>
              <w:rPr>
                <w:sz w:val="20"/>
              </w:rPr>
              <w:t>National Archives and Libraries</w:t>
            </w:r>
          </w:p>
        </w:tc>
      </w:tr>
      <w:tr w:rsidR="009A2710" w14:paraId="0D4D0409"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631EEFD2" w14:textId="77777777" w:rsidR="009A2710" w:rsidRDefault="009A2710" w:rsidP="00E94B4D">
            <w:pPr>
              <w:tabs>
                <w:tab w:val="left" w:pos="284"/>
              </w:tabs>
              <w:spacing w:before="60" w:after="60"/>
              <w:rPr>
                <w:b/>
                <w:sz w:val="18"/>
              </w:rPr>
            </w:pPr>
            <w:r>
              <w:rPr>
                <w:b/>
                <w:sz w:val="18"/>
              </w:rPr>
              <w:t>7. DIRECTORATE</w:t>
            </w:r>
          </w:p>
        </w:tc>
        <w:tc>
          <w:tcPr>
            <w:tcW w:w="7041" w:type="dxa"/>
            <w:gridSpan w:val="5"/>
          </w:tcPr>
          <w:p w14:paraId="34E3414D" w14:textId="77777777" w:rsidR="009A2710" w:rsidRDefault="009A2710" w:rsidP="00E94B4D">
            <w:pPr>
              <w:spacing w:before="60" w:after="60"/>
              <w:rPr>
                <w:sz w:val="20"/>
              </w:rPr>
            </w:pPr>
            <w:r>
              <w:rPr>
                <w:sz w:val="20"/>
              </w:rPr>
              <w:t>Archives Service</w:t>
            </w:r>
          </w:p>
        </w:tc>
      </w:tr>
      <w:tr w:rsidR="009A2710" w14:paraId="3A923862"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5EA097AC" w14:textId="77777777" w:rsidR="009A2710" w:rsidRDefault="009A2710" w:rsidP="00E94B4D">
            <w:pPr>
              <w:tabs>
                <w:tab w:val="left" w:pos="284"/>
              </w:tabs>
              <w:spacing w:before="60" w:after="60"/>
              <w:rPr>
                <w:b/>
                <w:sz w:val="18"/>
              </w:rPr>
            </w:pPr>
            <w:r>
              <w:rPr>
                <w:b/>
                <w:sz w:val="18"/>
              </w:rPr>
              <w:t>8. SUB-DIRECTORATE/  DIVISION</w:t>
            </w:r>
          </w:p>
        </w:tc>
        <w:tc>
          <w:tcPr>
            <w:tcW w:w="7041" w:type="dxa"/>
            <w:gridSpan w:val="5"/>
          </w:tcPr>
          <w:p w14:paraId="51E7897C" w14:textId="77777777" w:rsidR="009A2710" w:rsidRDefault="009A2710" w:rsidP="00E94B4D">
            <w:pPr>
              <w:spacing w:before="60" w:after="60"/>
              <w:rPr>
                <w:sz w:val="20"/>
              </w:rPr>
            </w:pPr>
            <w:r>
              <w:rPr>
                <w:sz w:val="20"/>
              </w:rPr>
              <w:t>Admin &amp; Coordination</w:t>
            </w:r>
          </w:p>
        </w:tc>
      </w:tr>
      <w:tr w:rsidR="009A2710" w14:paraId="5412608B"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1689D561" w14:textId="77777777" w:rsidR="009A2710" w:rsidRDefault="009A2710" w:rsidP="00E94B4D">
            <w:pPr>
              <w:tabs>
                <w:tab w:val="left" w:pos="284"/>
              </w:tabs>
              <w:spacing w:before="60" w:after="60"/>
              <w:rPr>
                <w:b/>
                <w:sz w:val="18"/>
              </w:rPr>
            </w:pPr>
            <w:r>
              <w:rPr>
                <w:b/>
                <w:sz w:val="18"/>
              </w:rPr>
              <w:t>9.  LOCATION / CENTRE</w:t>
            </w:r>
          </w:p>
        </w:tc>
        <w:tc>
          <w:tcPr>
            <w:tcW w:w="1664" w:type="dxa"/>
          </w:tcPr>
          <w:p w14:paraId="40CBB28B" w14:textId="77777777" w:rsidR="009A2710" w:rsidRDefault="009A2710" w:rsidP="00E94B4D">
            <w:pPr>
              <w:spacing w:before="60" w:after="60"/>
              <w:rPr>
                <w:sz w:val="20"/>
              </w:rPr>
            </w:pPr>
            <w:r>
              <w:rPr>
                <w:sz w:val="20"/>
              </w:rPr>
              <w:t>Pretoria</w:t>
            </w:r>
          </w:p>
        </w:tc>
        <w:tc>
          <w:tcPr>
            <w:tcW w:w="3544" w:type="dxa"/>
            <w:gridSpan w:val="2"/>
            <w:shd w:val="pct12" w:color="auto" w:fill="auto"/>
          </w:tcPr>
          <w:p w14:paraId="618D6333" w14:textId="77777777" w:rsidR="009A2710" w:rsidRDefault="009A2710" w:rsidP="00E94B4D">
            <w:pPr>
              <w:spacing w:before="60" w:after="60"/>
              <w:rPr>
                <w:sz w:val="20"/>
              </w:rPr>
            </w:pPr>
            <w:r>
              <w:rPr>
                <w:b/>
                <w:sz w:val="18"/>
              </w:rPr>
              <w:t>10. DATE COMPILED/ REVIEWED</w:t>
            </w:r>
          </w:p>
        </w:tc>
        <w:tc>
          <w:tcPr>
            <w:tcW w:w="1833" w:type="dxa"/>
            <w:gridSpan w:val="2"/>
          </w:tcPr>
          <w:p w14:paraId="08237A2A" w14:textId="77777777" w:rsidR="009A2710" w:rsidRDefault="009A2710" w:rsidP="00E94B4D">
            <w:pPr>
              <w:spacing w:before="60" w:after="60"/>
              <w:rPr>
                <w:sz w:val="20"/>
              </w:rPr>
            </w:pPr>
          </w:p>
        </w:tc>
      </w:tr>
      <w:tr w:rsidR="009A2710" w14:paraId="5C75CA0E"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600E92AE" w14:textId="77777777" w:rsidR="009A2710" w:rsidRDefault="009A2710" w:rsidP="00E94B4D">
            <w:pPr>
              <w:tabs>
                <w:tab w:val="left" w:pos="284"/>
              </w:tabs>
              <w:spacing w:before="60" w:after="60"/>
              <w:rPr>
                <w:b/>
                <w:sz w:val="18"/>
              </w:rPr>
            </w:pPr>
            <w:r>
              <w:rPr>
                <w:b/>
                <w:sz w:val="18"/>
              </w:rPr>
              <w:t>11. POST REPORT TO</w:t>
            </w:r>
          </w:p>
        </w:tc>
        <w:tc>
          <w:tcPr>
            <w:tcW w:w="7041" w:type="dxa"/>
            <w:gridSpan w:val="5"/>
          </w:tcPr>
          <w:p w14:paraId="2A1E036A" w14:textId="77777777" w:rsidR="009A2710" w:rsidRDefault="009A2710" w:rsidP="00E94B4D">
            <w:pPr>
              <w:spacing w:before="60" w:after="60"/>
              <w:rPr>
                <w:sz w:val="20"/>
              </w:rPr>
            </w:pPr>
            <w:r>
              <w:rPr>
                <w:sz w:val="20"/>
              </w:rPr>
              <w:t>Assistant Director</w:t>
            </w:r>
          </w:p>
        </w:tc>
      </w:tr>
      <w:tr w:rsidR="009A2710" w14:paraId="6DABE84F"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9738" w:type="dxa"/>
            <w:gridSpan w:val="6"/>
            <w:shd w:val="pct12" w:color="auto" w:fill="FFFFFF"/>
          </w:tcPr>
          <w:p w14:paraId="2DD55F0B" w14:textId="77777777" w:rsidR="009A2710" w:rsidRDefault="009A2710" w:rsidP="00E94B4D">
            <w:pPr>
              <w:spacing w:before="60" w:after="60"/>
              <w:jc w:val="center"/>
              <w:rPr>
                <w:b/>
                <w:sz w:val="20"/>
              </w:rPr>
            </w:pPr>
            <w:r>
              <w:rPr>
                <w:b/>
                <w:sz w:val="20"/>
              </w:rPr>
              <w:t>B:  JOB DETAILS</w:t>
            </w:r>
          </w:p>
        </w:tc>
      </w:tr>
      <w:tr w:rsidR="009A2710" w14:paraId="2B9B9214"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9738" w:type="dxa"/>
            <w:gridSpan w:val="6"/>
          </w:tcPr>
          <w:p w14:paraId="76FC0B31" w14:textId="77777777" w:rsidR="009A2710" w:rsidRDefault="009A2710" w:rsidP="00E94B4D">
            <w:pPr>
              <w:tabs>
                <w:tab w:val="left" w:pos="426"/>
              </w:tabs>
              <w:spacing w:before="60" w:after="60"/>
              <w:rPr>
                <w:b/>
                <w:sz w:val="20"/>
              </w:rPr>
            </w:pPr>
            <w:r>
              <w:rPr>
                <w:b/>
                <w:sz w:val="20"/>
              </w:rPr>
              <w:t>1.</w:t>
            </w:r>
            <w:r>
              <w:rPr>
                <w:b/>
                <w:sz w:val="20"/>
              </w:rPr>
              <w:tab/>
              <w:t xml:space="preserve">PURPOSE OF THE JOB </w:t>
            </w:r>
            <w:r w:rsidRPr="003403D1">
              <w:rPr>
                <w:i/>
                <w:sz w:val="20"/>
              </w:rPr>
              <w:t>(overall responsibility/why the job exists in a sentence or two)</w:t>
            </w:r>
          </w:p>
          <w:p w14:paraId="3E46579A" w14:textId="77777777" w:rsidR="009A2710" w:rsidRPr="00E367B0" w:rsidRDefault="009A2710" w:rsidP="00E94B4D">
            <w:pPr>
              <w:ind w:left="720"/>
              <w:jc w:val="both"/>
              <w:rPr>
                <w:sz w:val="20"/>
              </w:rPr>
            </w:pPr>
            <w:r>
              <w:rPr>
                <w:sz w:val="20"/>
              </w:rPr>
              <w:t>Cleaning of the premises</w:t>
            </w:r>
          </w:p>
        </w:tc>
      </w:tr>
    </w:tbl>
    <w:p w14:paraId="0A3FC8A9" w14:textId="77777777" w:rsidR="009A2710" w:rsidRDefault="009A2710" w:rsidP="009A2710"/>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9A2710" w:rsidRPr="000D2A19" w14:paraId="07F39B90" w14:textId="77777777" w:rsidTr="00E94B4D">
        <w:trPr>
          <w:trHeight w:val="390"/>
        </w:trPr>
        <w:tc>
          <w:tcPr>
            <w:tcW w:w="8298" w:type="dxa"/>
            <w:gridSpan w:val="2"/>
            <w:shd w:val="solid" w:color="D9D9D9" w:fill="auto"/>
          </w:tcPr>
          <w:p w14:paraId="4C01A222" w14:textId="77777777" w:rsidR="009A2710" w:rsidRPr="00B15CAC" w:rsidRDefault="009A2710" w:rsidP="009A2710">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75B5C8AA" w14:textId="77777777" w:rsidR="009A2710" w:rsidRPr="00B15CAC" w:rsidRDefault="009A2710"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59E02B8D" w14:textId="77777777" w:rsidR="009A2710" w:rsidRPr="00B15CAC" w:rsidRDefault="009A2710"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9A2710" w:rsidRPr="000D2A19" w14:paraId="6FC25923" w14:textId="77777777" w:rsidTr="00E94B4D">
        <w:trPr>
          <w:trHeight w:val="347"/>
        </w:trPr>
        <w:tc>
          <w:tcPr>
            <w:tcW w:w="3618" w:type="dxa"/>
            <w:shd w:val="solid" w:color="D9D9D9" w:fill="auto"/>
          </w:tcPr>
          <w:p w14:paraId="27A3A6E6" w14:textId="77777777" w:rsidR="009A2710" w:rsidRPr="00B15CAC" w:rsidRDefault="009A2710"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4C469940" w14:textId="77777777" w:rsidR="009A2710" w:rsidRPr="00B15CAC" w:rsidRDefault="009A2710"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4B7201F8" w14:textId="77777777" w:rsidR="009A2710" w:rsidRPr="00B15CAC" w:rsidRDefault="009A2710" w:rsidP="00E94B4D">
            <w:pPr>
              <w:spacing w:line="360" w:lineRule="auto"/>
              <w:jc w:val="center"/>
              <w:rPr>
                <w:rFonts w:eastAsia="Calibri" w:cs="Arial"/>
                <w:b/>
                <w:sz w:val="20"/>
                <w:lang w:val="en-US"/>
              </w:rPr>
            </w:pPr>
          </w:p>
        </w:tc>
      </w:tr>
      <w:tr w:rsidR="009A2710" w:rsidRPr="007F5F8B" w14:paraId="0D5230E6" w14:textId="77777777" w:rsidTr="00E94B4D">
        <w:trPr>
          <w:trHeight w:val="2765"/>
        </w:trPr>
        <w:tc>
          <w:tcPr>
            <w:tcW w:w="3618" w:type="dxa"/>
            <w:shd w:val="clear" w:color="auto" w:fill="auto"/>
          </w:tcPr>
          <w:p w14:paraId="0DE28FF3" w14:textId="77777777" w:rsidR="009A2710" w:rsidRPr="007F5F8B" w:rsidRDefault="009A2710" w:rsidP="00E94B4D">
            <w:pPr>
              <w:rPr>
                <w:sz w:val="22"/>
              </w:rPr>
            </w:pPr>
            <w:r w:rsidRPr="007F5F8B">
              <w:rPr>
                <w:rFonts w:eastAsia="Calibri" w:cs="Arial"/>
                <w:b/>
                <w:sz w:val="22"/>
                <w:lang w:val="en-US"/>
              </w:rPr>
              <w:t xml:space="preserve">1.  </w:t>
            </w:r>
            <w:r w:rsidRPr="007F5F8B">
              <w:rPr>
                <w:b/>
                <w:sz w:val="22"/>
              </w:rPr>
              <w:t xml:space="preserve">Cleaning of offices </w:t>
            </w:r>
          </w:p>
          <w:p w14:paraId="47B9170C" w14:textId="77777777" w:rsidR="009A2710" w:rsidRPr="007F5F8B" w:rsidRDefault="009A2710" w:rsidP="00E94B4D">
            <w:pPr>
              <w:spacing w:line="360" w:lineRule="auto"/>
              <w:rPr>
                <w:rFonts w:eastAsia="Calibri" w:cs="Arial"/>
                <w:b/>
                <w:sz w:val="22"/>
                <w:lang w:val="en-US"/>
              </w:rPr>
            </w:pPr>
          </w:p>
        </w:tc>
        <w:tc>
          <w:tcPr>
            <w:tcW w:w="4680" w:type="dxa"/>
            <w:shd w:val="clear" w:color="auto" w:fill="auto"/>
          </w:tcPr>
          <w:p w14:paraId="22B602ED" w14:textId="77777777" w:rsidR="009A2710" w:rsidRPr="00D57033" w:rsidRDefault="009A2710" w:rsidP="009A2710">
            <w:pPr>
              <w:numPr>
                <w:ilvl w:val="0"/>
                <w:numId w:val="2"/>
              </w:numPr>
              <w:rPr>
                <w:sz w:val="22"/>
              </w:rPr>
            </w:pPr>
            <w:r w:rsidRPr="00D57033">
              <w:rPr>
                <w:sz w:val="22"/>
              </w:rPr>
              <w:t>Dusting of furniture daily</w:t>
            </w:r>
          </w:p>
          <w:p w14:paraId="3B9AF03A" w14:textId="77777777" w:rsidR="009A2710" w:rsidRPr="00D57033" w:rsidRDefault="009A2710" w:rsidP="009A2710">
            <w:pPr>
              <w:numPr>
                <w:ilvl w:val="0"/>
                <w:numId w:val="2"/>
              </w:numPr>
              <w:rPr>
                <w:sz w:val="22"/>
              </w:rPr>
            </w:pPr>
            <w:r w:rsidRPr="00D57033">
              <w:rPr>
                <w:sz w:val="22"/>
              </w:rPr>
              <w:t>Sweeping and mopping of the floors daily</w:t>
            </w:r>
          </w:p>
          <w:p w14:paraId="41FEA867" w14:textId="77777777" w:rsidR="009A2710" w:rsidRPr="00D57033" w:rsidRDefault="009A2710" w:rsidP="009A2710">
            <w:pPr>
              <w:numPr>
                <w:ilvl w:val="0"/>
                <w:numId w:val="2"/>
              </w:numPr>
              <w:rPr>
                <w:sz w:val="22"/>
              </w:rPr>
            </w:pPr>
            <w:r w:rsidRPr="00D57033">
              <w:rPr>
                <w:sz w:val="22"/>
              </w:rPr>
              <w:t xml:space="preserve">Emptying of the dustbins and disposing of domestic twice a day </w:t>
            </w:r>
          </w:p>
          <w:p w14:paraId="618F4E42" w14:textId="77777777" w:rsidR="009A2710" w:rsidRPr="00D57033" w:rsidRDefault="009A2710" w:rsidP="009A2710">
            <w:pPr>
              <w:numPr>
                <w:ilvl w:val="0"/>
                <w:numId w:val="2"/>
              </w:numPr>
              <w:rPr>
                <w:sz w:val="22"/>
              </w:rPr>
            </w:pPr>
            <w:r w:rsidRPr="00D57033">
              <w:rPr>
                <w:sz w:val="22"/>
              </w:rPr>
              <w:t>Cleaning and dusting of window seals and door vents daily</w:t>
            </w:r>
          </w:p>
          <w:p w14:paraId="51BA27D2" w14:textId="77777777" w:rsidR="009A2710" w:rsidRPr="00D57033" w:rsidRDefault="009A2710" w:rsidP="009A2710">
            <w:pPr>
              <w:numPr>
                <w:ilvl w:val="0"/>
                <w:numId w:val="2"/>
              </w:numPr>
              <w:rPr>
                <w:sz w:val="22"/>
              </w:rPr>
            </w:pPr>
            <w:r w:rsidRPr="00D57033">
              <w:rPr>
                <w:sz w:val="22"/>
              </w:rPr>
              <w:t>Cleaning of the windows inside once a month</w:t>
            </w:r>
          </w:p>
          <w:p w14:paraId="6D968811" w14:textId="77777777" w:rsidR="009A2710" w:rsidRPr="00D57033" w:rsidRDefault="009A2710" w:rsidP="009A2710">
            <w:pPr>
              <w:numPr>
                <w:ilvl w:val="0"/>
                <w:numId w:val="2"/>
              </w:numPr>
              <w:rPr>
                <w:sz w:val="22"/>
              </w:rPr>
            </w:pPr>
            <w:r w:rsidRPr="00D57033">
              <w:rPr>
                <w:sz w:val="22"/>
              </w:rPr>
              <w:t>Scrubbing and sealing of the floor once a month</w:t>
            </w:r>
          </w:p>
          <w:p w14:paraId="42EED9C7" w14:textId="77777777" w:rsidR="009A2710" w:rsidRPr="00D57033" w:rsidRDefault="009A2710" w:rsidP="009A2710">
            <w:pPr>
              <w:numPr>
                <w:ilvl w:val="0"/>
                <w:numId w:val="2"/>
              </w:numPr>
              <w:rPr>
                <w:sz w:val="22"/>
              </w:rPr>
            </w:pPr>
            <w:r w:rsidRPr="00D57033">
              <w:rPr>
                <w:sz w:val="22"/>
              </w:rPr>
              <w:t>Identify and economically use the correct cleaning material and wear protective clothing at all times.</w:t>
            </w:r>
          </w:p>
          <w:p w14:paraId="60258CD2" w14:textId="77777777" w:rsidR="009A2710" w:rsidRPr="00D57033" w:rsidRDefault="009A2710" w:rsidP="009A2710">
            <w:pPr>
              <w:numPr>
                <w:ilvl w:val="0"/>
                <w:numId w:val="2"/>
              </w:numPr>
              <w:rPr>
                <w:sz w:val="22"/>
              </w:rPr>
            </w:pPr>
            <w:r w:rsidRPr="00D57033">
              <w:rPr>
                <w:sz w:val="22"/>
              </w:rPr>
              <w:t>Sanitise and disinfect the office door handles, furniture and equipment daily</w:t>
            </w:r>
          </w:p>
          <w:p w14:paraId="1B9832DA" w14:textId="77777777" w:rsidR="009A2710" w:rsidRPr="007F5F8B" w:rsidRDefault="009A2710" w:rsidP="009A2710">
            <w:pPr>
              <w:numPr>
                <w:ilvl w:val="0"/>
                <w:numId w:val="2"/>
              </w:numPr>
              <w:rPr>
                <w:rFonts w:eastAsia="Calibri" w:cs="Arial"/>
                <w:sz w:val="22"/>
                <w:lang w:val="en-US"/>
              </w:rPr>
            </w:pPr>
            <w:r w:rsidRPr="00D57033">
              <w:rPr>
                <w:sz w:val="22"/>
              </w:rPr>
              <w:t>Sanitise and disinfect furniture after the meetings.</w:t>
            </w:r>
          </w:p>
        </w:tc>
        <w:tc>
          <w:tcPr>
            <w:tcW w:w="1440" w:type="dxa"/>
            <w:shd w:val="clear" w:color="auto" w:fill="auto"/>
          </w:tcPr>
          <w:p w14:paraId="38E39183" w14:textId="77777777" w:rsidR="009A2710" w:rsidRPr="007F5F8B" w:rsidRDefault="009A2710" w:rsidP="00E94B4D">
            <w:pPr>
              <w:spacing w:line="360" w:lineRule="auto"/>
              <w:jc w:val="center"/>
              <w:rPr>
                <w:rFonts w:eastAsia="Calibri" w:cs="Arial"/>
                <w:sz w:val="22"/>
                <w:lang w:val="en-US"/>
              </w:rPr>
            </w:pPr>
            <w:r>
              <w:rPr>
                <w:rFonts w:eastAsia="Calibri" w:cs="Arial"/>
                <w:sz w:val="22"/>
                <w:lang w:val="en-US"/>
              </w:rPr>
              <w:t>25%</w:t>
            </w:r>
          </w:p>
        </w:tc>
      </w:tr>
      <w:tr w:rsidR="009A2710" w:rsidRPr="007F5F8B" w14:paraId="3BC553CE" w14:textId="77777777" w:rsidTr="00E94B4D">
        <w:trPr>
          <w:trHeight w:val="2258"/>
        </w:trPr>
        <w:tc>
          <w:tcPr>
            <w:tcW w:w="3618" w:type="dxa"/>
            <w:shd w:val="clear" w:color="auto" w:fill="auto"/>
          </w:tcPr>
          <w:p w14:paraId="252AA705" w14:textId="77777777" w:rsidR="009A2710" w:rsidRPr="007F5F8B" w:rsidRDefault="009A2710" w:rsidP="00E94B4D">
            <w:pPr>
              <w:rPr>
                <w:rFonts w:cs="Arial"/>
                <w:b/>
                <w:sz w:val="22"/>
              </w:rPr>
            </w:pPr>
            <w:r w:rsidRPr="007F5F8B">
              <w:rPr>
                <w:rFonts w:eastAsia="Calibri" w:cs="Arial"/>
                <w:b/>
                <w:sz w:val="22"/>
                <w:szCs w:val="22"/>
                <w:lang w:val="en-US"/>
              </w:rPr>
              <w:lastRenderedPageBreak/>
              <w:t>2.</w:t>
            </w:r>
            <w:r w:rsidRPr="00E848EE">
              <w:rPr>
                <w:rFonts w:cs="Arial"/>
                <w:b/>
                <w:sz w:val="22"/>
              </w:rPr>
              <w:t xml:space="preserve"> </w:t>
            </w:r>
            <w:r w:rsidRPr="007F5F8B">
              <w:rPr>
                <w:rFonts w:cs="Arial"/>
                <w:b/>
                <w:sz w:val="22"/>
              </w:rPr>
              <w:t>Cleaning of corridors/passages</w:t>
            </w:r>
            <w:r>
              <w:rPr>
                <w:rFonts w:cs="Arial"/>
                <w:b/>
                <w:sz w:val="22"/>
              </w:rPr>
              <w:t xml:space="preserve"> and stairs, </w:t>
            </w:r>
          </w:p>
          <w:p w14:paraId="70563EE2" w14:textId="77777777" w:rsidR="009A2710" w:rsidRPr="007F5F8B" w:rsidRDefault="009A2710" w:rsidP="00E94B4D">
            <w:pPr>
              <w:spacing w:line="360" w:lineRule="auto"/>
              <w:rPr>
                <w:rFonts w:eastAsia="Calibri" w:cs="Arial"/>
                <w:b/>
                <w:sz w:val="22"/>
                <w:szCs w:val="22"/>
                <w:lang w:val="en-US"/>
              </w:rPr>
            </w:pPr>
          </w:p>
        </w:tc>
        <w:tc>
          <w:tcPr>
            <w:tcW w:w="4680" w:type="dxa"/>
            <w:shd w:val="clear" w:color="auto" w:fill="auto"/>
          </w:tcPr>
          <w:p w14:paraId="37B75CA9" w14:textId="77777777" w:rsidR="009A2710" w:rsidRPr="00D57033" w:rsidRDefault="009A2710" w:rsidP="009A2710">
            <w:pPr>
              <w:numPr>
                <w:ilvl w:val="0"/>
                <w:numId w:val="7"/>
              </w:numPr>
              <w:rPr>
                <w:rFonts w:cs="Arial"/>
                <w:sz w:val="22"/>
              </w:rPr>
            </w:pPr>
            <w:r w:rsidRPr="00D57033">
              <w:rPr>
                <w:rFonts w:cs="Arial"/>
                <w:sz w:val="22"/>
              </w:rPr>
              <w:t>Sweeping and mopping of the floors daily</w:t>
            </w:r>
          </w:p>
          <w:p w14:paraId="106AA347" w14:textId="77777777" w:rsidR="009A2710" w:rsidRPr="00D57033" w:rsidRDefault="009A2710" w:rsidP="009A2710">
            <w:pPr>
              <w:numPr>
                <w:ilvl w:val="0"/>
                <w:numId w:val="7"/>
              </w:numPr>
              <w:rPr>
                <w:rFonts w:cs="Arial"/>
                <w:sz w:val="22"/>
              </w:rPr>
            </w:pPr>
            <w:r w:rsidRPr="00D57033">
              <w:rPr>
                <w:rFonts w:cs="Arial"/>
                <w:sz w:val="22"/>
              </w:rPr>
              <w:t>Scrubbing and sealing the floors once a month</w:t>
            </w:r>
          </w:p>
          <w:p w14:paraId="66069323" w14:textId="77777777" w:rsidR="009A2710" w:rsidRPr="00D57033" w:rsidRDefault="009A2710" w:rsidP="009A2710">
            <w:pPr>
              <w:numPr>
                <w:ilvl w:val="0"/>
                <w:numId w:val="7"/>
              </w:numPr>
              <w:rPr>
                <w:rFonts w:cs="Arial"/>
                <w:sz w:val="22"/>
              </w:rPr>
            </w:pPr>
            <w:r w:rsidRPr="00D57033">
              <w:rPr>
                <w:rFonts w:cs="Arial"/>
                <w:sz w:val="22"/>
              </w:rPr>
              <w:t>Cleaning and dusting of window seals and glass doors daily</w:t>
            </w:r>
          </w:p>
          <w:p w14:paraId="25479656" w14:textId="77777777" w:rsidR="009A2710" w:rsidRPr="00D57033" w:rsidRDefault="009A2710" w:rsidP="009A2710">
            <w:pPr>
              <w:numPr>
                <w:ilvl w:val="0"/>
                <w:numId w:val="7"/>
              </w:numPr>
              <w:rPr>
                <w:rFonts w:cs="Arial"/>
                <w:sz w:val="22"/>
              </w:rPr>
            </w:pPr>
            <w:r w:rsidRPr="00D57033">
              <w:rPr>
                <w:rFonts w:cs="Arial"/>
                <w:sz w:val="22"/>
              </w:rPr>
              <w:t>Cleaning of the windows inside once a month</w:t>
            </w:r>
          </w:p>
          <w:p w14:paraId="465F14F1" w14:textId="77777777" w:rsidR="009A2710" w:rsidRPr="00D57033" w:rsidRDefault="009A2710" w:rsidP="009A2710">
            <w:pPr>
              <w:numPr>
                <w:ilvl w:val="0"/>
                <w:numId w:val="7"/>
              </w:numPr>
              <w:rPr>
                <w:rFonts w:cs="Arial"/>
                <w:sz w:val="22"/>
              </w:rPr>
            </w:pPr>
            <w:r w:rsidRPr="00D57033">
              <w:rPr>
                <w:rFonts w:cs="Arial"/>
                <w:sz w:val="22"/>
              </w:rPr>
              <w:t>Cleaning of steps and rails daily.</w:t>
            </w:r>
          </w:p>
          <w:p w14:paraId="48B34821" w14:textId="77777777" w:rsidR="009A2710" w:rsidRPr="007F5F8B" w:rsidRDefault="009A2710" w:rsidP="009A2710">
            <w:pPr>
              <w:numPr>
                <w:ilvl w:val="0"/>
                <w:numId w:val="7"/>
              </w:numPr>
              <w:rPr>
                <w:rFonts w:cs="Arial"/>
                <w:sz w:val="22"/>
              </w:rPr>
            </w:pPr>
            <w:r w:rsidRPr="00D57033">
              <w:rPr>
                <w:rFonts w:cs="Arial"/>
                <w:sz w:val="22"/>
              </w:rPr>
              <w:t>Identify and economically use the correct cleaning material and wear protective clothing at all times.</w:t>
            </w:r>
          </w:p>
        </w:tc>
        <w:tc>
          <w:tcPr>
            <w:tcW w:w="1440" w:type="dxa"/>
            <w:shd w:val="clear" w:color="auto" w:fill="auto"/>
          </w:tcPr>
          <w:p w14:paraId="20E2E704" w14:textId="77777777" w:rsidR="009A2710" w:rsidRPr="007F5F8B" w:rsidRDefault="009A2710" w:rsidP="00E94B4D">
            <w:pPr>
              <w:spacing w:line="360" w:lineRule="auto"/>
              <w:jc w:val="center"/>
              <w:rPr>
                <w:rFonts w:eastAsia="Calibri" w:cs="Arial"/>
                <w:sz w:val="22"/>
                <w:szCs w:val="22"/>
                <w:lang w:val="en-US"/>
              </w:rPr>
            </w:pPr>
            <w:r>
              <w:rPr>
                <w:rFonts w:eastAsia="Calibri" w:cs="Arial"/>
                <w:sz w:val="22"/>
                <w:szCs w:val="22"/>
                <w:lang w:val="en-US"/>
              </w:rPr>
              <w:t>25%</w:t>
            </w:r>
          </w:p>
        </w:tc>
      </w:tr>
      <w:tr w:rsidR="009A2710" w:rsidRPr="007F5F8B" w14:paraId="1C16DCC7" w14:textId="77777777" w:rsidTr="00E94B4D">
        <w:trPr>
          <w:trHeight w:val="2765"/>
        </w:trPr>
        <w:tc>
          <w:tcPr>
            <w:tcW w:w="3618" w:type="dxa"/>
            <w:shd w:val="clear" w:color="auto" w:fill="auto"/>
          </w:tcPr>
          <w:p w14:paraId="1C2CC707" w14:textId="77777777" w:rsidR="009A2710" w:rsidRPr="007F5F8B" w:rsidRDefault="009A2710" w:rsidP="00E94B4D">
            <w:pPr>
              <w:rPr>
                <w:rFonts w:cs="Arial"/>
                <w:b/>
                <w:sz w:val="22"/>
                <w:u w:val="single"/>
              </w:rPr>
            </w:pPr>
            <w:r w:rsidRPr="007F5F8B">
              <w:rPr>
                <w:rFonts w:eastAsia="Calibri" w:cs="Arial"/>
                <w:b/>
                <w:sz w:val="22"/>
                <w:szCs w:val="22"/>
                <w:lang w:val="en-US"/>
              </w:rPr>
              <w:t>3.</w:t>
            </w:r>
            <w:r w:rsidRPr="007F5F8B">
              <w:rPr>
                <w:rFonts w:cs="Arial"/>
                <w:b/>
                <w:sz w:val="22"/>
                <w:u w:val="single"/>
              </w:rPr>
              <w:t xml:space="preserve"> </w:t>
            </w:r>
            <w:r w:rsidRPr="007F5F8B">
              <w:rPr>
                <w:rFonts w:cs="Arial"/>
                <w:b/>
                <w:sz w:val="22"/>
              </w:rPr>
              <w:t>Cleaning of toilets</w:t>
            </w:r>
          </w:p>
          <w:p w14:paraId="7CDC0C10" w14:textId="77777777" w:rsidR="009A2710" w:rsidRPr="007F5F8B" w:rsidRDefault="009A2710" w:rsidP="00E94B4D">
            <w:pPr>
              <w:spacing w:line="360" w:lineRule="auto"/>
              <w:rPr>
                <w:rFonts w:eastAsia="Calibri" w:cs="Arial"/>
                <w:b/>
                <w:sz w:val="22"/>
                <w:szCs w:val="22"/>
                <w:lang w:val="en-US"/>
              </w:rPr>
            </w:pPr>
          </w:p>
        </w:tc>
        <w:tc>
          <w:tcPr>
            <w:tcW w:w="4680" w:type="dxa"/>
            <w:shd w:val="clear" w:color="auto" w:fill="auto"/>
          </w:tcPr>
          <w:p w14:paraId="20C7CEAE" w14:textId="77777777" w:rsidR="009A2710" w:rsidRPr="00D57033" w:rsidRDefault="009A2710" w:rsidP="009A2710">
            <w:pPr>
              <w:numPr>
                <w:ilvl w:val="0"/>
                <w:numId w:val="2"/>
              </w:numPr>
              <w:rPr>
                <w:rFonts w:cs="Arial"/>
                <w:sz w:val="22"/>
              </w:rPr>
            </w:pPr>
            <w:r w:rsidRPr="00D57033">
              <w:rPr>
                <w:rFonts w:cs="Arial"/>
                <w:sz w:val="22"/>
              </w:rPr>
              <w:t>Cleaning and disinfecting of the hand basin, Toilet cisterns and surrounding area</w:t>
            </w:r>
          </w:p>
          <w:p w14:paraId="2C50AF45" w14:textId="77777777" w:rsidR="009A2710" w:rsidRPr="00D57033" w:rsidRDefault="009A2710" w:rsidP="009A2710">
            <w:pPr>
              <w:numPr>
                <w:ilvl w:val="0"/>
                <w:numId w:val="2"/>
              </w:numPr>
              <w:rPr>
                <w:rFonts w:cs="Arial"/>
                <w:sz w:val="22"/>
              </w:rPr>
            </w:pPr>
            <w:r w:rsidRPr="00D57033">
              <w:rPr>
                <w:rFonts w:cs="Arial"/>
                <w:sz w:val="22"/>
              </w:rPr>
              <w:t>Sweeping, Scrubbing/mopping of the floors daily</w:t>
            </w:r>
          </w:p>
          <w:p w14:paraId="2E60BD8A" w14:textId="77777777" w:rsidR="009A2710" w:rsidRPr="00D57033" w:rsidRDefault="009A2710" w:rsidP="009A2710">
            <w:pPr>
              <w:numPr>
                <w:ilvl w:val="0"/>
                <w:numId w:val="2"/>
              </w:numPr>
              <w:rPr>
                <w:rFonts w:cs="Arial"/>
                <w:sz w:val="22"/>
              </w:rPr>
            </w:pPr>
            <w:r w:rsidRPr="00D57033">
              <w:rPr>
                <w:rFonts w:cs="Arial"/>
                <w:sz w:val="22"/>
              </w:rPr>
              <w:t>Checking and replacing toilet papers three times a day and as and when required.</w:t>
            </w:r>
          </w:p>
          <w:p w14:paraId="505417F2" w14:textId="77777777" w:rsidR="009A2710" w:rsidRPr="00D57033" w:rsidRDefault="009A2710" w:rsidP="009A2710">
            <w:pPr>
              <w:numPr>
                <w:ilvl w:val="0"/>
                <w:numId w:val="2"/>
              </w:numPr>
              <w:rPr>
                <w:rFonts w:cs="Arial"/>
                <w:sz w:val="22"/>
              </w:rPr>
            </w:pPr>
            <w:r w:rsidRPr="00D57033">
              <w:rPr>
                <w:rFonts w:cs="Arial"/>
                <w:sz w:val="22"/>
              </w:rPr>
              <w:t>Checking and refilling hand soap daily.</w:t>
            </w:r>
          </w:p>
          <w:p w14:paraId="45277D53" w14:textId="77777777" w:rsidR="009A2710" w:rsidRPr="00D57033" w:rsidRDefault="009A2710" w:rsidP="009A2710">
            <w:pPr>
              <w:numPr>
                <w:ilvl w:val="0"/>
                <w:numId w:val="2"/>
              </w:numPr>
              <w:rPr>
                <w:rFonts w:cs="Arial"/>
                <w:sz w:val="22"/>
              </w:rPr>
            </w:pPr>
            <w:r w:rsidRPr="00D57033">
              <w:rPr>
                <w:rFonts w:cs="Arial"/>
                <w:sz w:val="22"/>
              </w:rPr>
              <w:t>Identify and economically use the correct cleaning material and wear protective clothing at all times.</w:t>
            </w:r>
          </w:p>
          <w:p w14:paraId="16FFADE6" w14:textId="77777777" w:rsidR="009A2710" w:rsidRPr="00D57033" w:rsidRDefault="009A2710" w:rsidP="009A2710">
            <w:pPr>
              <w:numPr>
                <w:ilvl w:val="0"/>
                <w:numId w:val="2"/>
              </w:numPr>
              <w:rPr>
                <w:rFonts w:cs="Arial"/>
                <w:sz w:val="22"/>
              </w:rPr>
            </w:pPr>
            <w:r w:rsidRPr="00D57033">
              <w:rPr>
                <w:rFonts w:cs="Arial"/>
                <w:sz w:val="22"/>
              </w:rPr>
              <w:t>Report faulty toilets, sinks and drain to supervisor or to the relevant officials.</w:t>
            </w:r>
          </w:p>
          <w:p w14:paraId="69BF14BD" w14:textId="77777777" w:rsidR="009A2710" w:rsidRPr="007F5F8B" w:rsidRDefault="009A2710" w:rsidP="009A2710">
            <w:pPr>
              <w:numPr>
                <w:ilvl w:val="0"/>
                <w:numId w:val="2"/>
              </w:numPr>
              <w:rPr>
                <w:rFonts w:cs="Arial"/>
                <w:sz w:val="22"/>
              </w:rPr>
            </w:pPr>
            <w:r w:rsidRPr="00D57033">
              <w:rPr>
                <w:rFonts w:cs="Arial"/>
                <w:sz w:val="22"/>
              </w:rPr>
              <w:t>Sanitise and disinfect the toilets, morrows, basins, taps and door handles daily</w:t>
            </w:r>
          </w:p>
        </w:tc>
        <w:tc>
          <w:tcPr>
            <w:tcW w:w="1440" w:type="dxa"/>
            <w:shd w:val="clear" w:color="auto" w:fill="auto"/>
          </w:tcPr>
          <w:p w14:paraId="628B7BBD" w14:textId="77777777" w:rsidR="009A2710" w:rsidRPr="007F5F8B" w:rsidRDefault="009A2710" w:rsidP="00E94B4D">
            <w:pPr>
              <w:spacing w:line="360" w:lineRule="auto"/>
              <w:jc w:val="center"/>
              <w:rPr>
                <w:rFonts w:eastAsia="Calibri" w:cs="Arial"/>
                <w:sz w:val="22"/>
                <w:szCs w:val="22"/>
                <w:lang w:val="en-US"/>
              </w:rPr>
            </w:pPr>
            <w:r>
              <w:rPr>
                <w:rFonts w:eastAsia="Calibri" w:cs="Arial"/>
                <w:sz w:val="22"/>
                <w:szCs w:val="22"/>
                <w:lang w:val="en-US"/>
              </w:rPr>
              <w:t>25%</w:t>
            </w:r>
          </w:p>
        </w:tc>
      </w:tr>
      <w:tr w:rsidR="009A2710" w:rsidRPr="007F5F8B" w14:paraId="6EC4FF64" w14:textId="77777777" w:rsidTr="00E94B4D">
        <w:trPr>
          <w:trHeight w:val="2780"/>
        </w:trPr>
        <w:tc>
          <w:tcPr>
            <w:tcW w:w="3618" w:type="dxa"/>
            <w:shd w:val="clear" w:color="auto" w:fill="auto"/>
          </w:tcPr>
          <w:p w14:paraId="34206CF9" w14:textId="77777777" w:rsidR="009A2710" w:rsidRPr="007F5F8B" w:rsidRDefault="009A2710" w:rsidP="00E94B4D">
            <w:pPr>
              <w:spacing w:line="360" w:lineRule="auto"/>
              <w:rPr>
                <w:rFonts w:eastAsia="Calibri" w:cs="Arial"/>
                <w:b/>
                <w:sz w:val="22"/>
                <w:lang w:val="en-US"/>
              </w:rPr>
            </w:pPr>
            <w:r w:rsidRPr="007F5F8B">
              <w:rPr>
                <w:rFonts w:eastAsia="Calibri" w:cs="Arial"/>
                <w:b/>
                <w:sz w:val="22"/>
                <w:lang w:val="en-US"/>
              </w:rPr>
              <w:t xml:space="preserve">4.  </w:t>
            </w:r>
            <w:r w:rsidRPr="007F5F8B">
              <w:rPr>
                <w:rFonts w:cs="Arial"/>
                <w:b/>
                <w:sz w:val="22"/>
              </w:rPr>
              <w:t>Cleaning of strong rooms</w:t>
            </w:r>
          </w:p>
          <w:p w14:paraId="5B016C84" w14:textId="77777777" w:rsidR="009A2710" w:rsidRPr="007F5F8B" w:rsidRDefault="009A2710" w:rsidP="00E94B4D">
            <w:pPr>
              <w:spacing w:line="360" w:lineRule="auto"/>
              <w:rPr>
                <w:rFonts w:eastAsia="Calibri" w:cs="Arial"/>
                <w:b/>
                <w:sz w:val="22"/>
                <w:lang w:val="en-US"/>
              </w:rPr>
            </w:pPr>
          </w:p>
          <w:p w14:paraId="60ACD88C" w14:textId="77777777" w:rsidR="009A2710" w:rsidRPr="007F5F8B" w:rsidRDefault="009A2710" w:rsidP="00E94B4D">
            <w:pPr>
              <w:spacing w:line="360" w:lineRule="auto"/>
              <w:rPr>
                <w:rFonts w:eastAsia="Calibri" w:cs="Arial"/>
                <w:b/>
                <w:sz w:val="22"/>
                <w:lang w:val="en-US"/>
              </w:rPr>
            </w:pPr>
          </w:p>
          <w:p w14:paraId="61FC4F78" w14:textId="77777777" w:rsidR="009A2710" w:rsidRPr="007F5F8B" w:rsidRDefault="009A2710" w:rsidP="00E94B4D">
            <w:pPr>
              <w:spacing w:line="360" w:lineRule="auto"/>
              <w:rPr>
                <w:rFonts w:eastAsia="Calibri" w:cs="Arial"/>
                <w:b/>
                <w:sz w:val="22"/>
                <w:lang w:val="en-US"/>
              </w:rPr>
            </w:pPr>
          </w:p>
          <w:p w14:paraId="27819BEA" w14:textId="77777777" w:rsidR="009A2710" w:rsidRPr="007F5F8B" w:rsidRDefault="009A2710" w:rsidP="00E94B4D">
            <w:pPr>
              <w:spacing w:line="360" w:lineRule="auto"/>
              <w:rPr>
                <w:rFonts w:eastAsia="Calibri" w:cs="Arial"/>
                <w:b/>
                <w:sz w:val="22"/>
                <w:lang w:val="en-US"/>
              </w:rPr>
            </w:pPr>
          </w:p>
          <w:p w14:paraId="32473A5F" w14:textId="77777777" w:rsidR="009A2710" w:rsidRPr="007F5F8B" w:rsidRDefault="009A2710" w:rsidP="00E94B4D">
            <w:pPr>
              <w:spacing w:line="360" w:lineRule="auto"/>
              <w:rPr>
                <w:rFonts w:eastAsia="Calibri" w:cs="Arial"/>
                <w:b/>
                <w:sz w:val="22"/>
                <w:lang w:val="en-US"/>
              </w:rPr>
            </w:pPr>
          </w:p>
          <w:p w14:paraId="71972A99" w14:textId="77777777" w:rsidR="009A2710" w:rsidRPr="007F5F8B" w:rsidRDefault="009A2710" w:rsidP="00E94B4D">
            <w:pPr>
              <w:spacing w:line="360" w:lineRule="auto"/>
              <w:rPr>
                <w:rFonts w:eastAsia="Calibri" w:cs="Arial"/>
                <w:b/>
                <w:sz w:val="22"/>
                <w:lang w:val="en-US"/>
              </w:rPr>
            </w:pPr>
          </w:p>
          <w:p w14:paraId="4F4A127D" w14:textId="77777777" w:rsidR="009A2710" w:rsidRPr="007F5F8B" w:rsidRDefault="009A2710" w:rsidP="00E94B4D">
            <w:pPr>
              <w:spacing w:line="360" w:lineRule="auto"/>
              <w:rPr>
                <w:rFonts w:eastAsia="Calibri" w:cs="Arial"/>
                <w:b/>
                <w:sz w:val="22"/>
                <w:lang w:val="en-US"/>
              </w:rPr>
            </w:pPr>
          </w:p>
        </w:tc>
        <w:tc>
          <w:tcPr>
            <w:tcW w:w="4680" w:type="dxa"/>
            <w:shd w:val="clear" w:color="auto" w:fill="auto"/>
          </w:tcPr>
          <w:p w14:paraId="67B41641"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Sweeping and mopping with water only on the floors twice a month.</w:t>
            </w:r>
          </w:p>
          <w:p w14:paraId="02C6BB72"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Dusting the shelves and documents twice a week</w:t>
            </w:r>
          </w:p>
          <w:p w14:paraId="1D11B33F"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Security to be advised when cleaning is done so that the strong room can be locked</w:t>
            </w:r>
          </w:p>
          <w:p w14:paraId="4B163F85"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Wear hand gloves and mouth masks when cleaning strongrooms at all times</w:t>
            </w:r>
          </w:p>
          <w:p w14:paraId="2F8FB4AC" w14:textId="77777777" w:rsidR="009A2710" w:rsidRPr="007F5F8B" w:rsidRDefault="009A2710" w:rsidP="009A2710">
            <w:pPr>
              <w:numPr>
                <w:ilvl w:val="0"/>
                <w:numId w:val="2"/>
              </w:numPr>
              <w:spacing w:line="360" w:lineRule="auto"/>
              <w:rPr>
                <w:rFonts w:eastAsia="Calibri" w:cs="Arial"/>
                <w:sz w:val="22"/>
                <w:lang w:val="en-US"/>
              </w:rPr>
            </w:pPr>
            <w:r w:rsidRPr="00D57033">
              <w:rPr>
                <w:rFonts w:cs="Arial"/>
              </w:rPr>
              <w:t>Sanitise the strong room doors twice a day and on request</w:t>
            </w:r>
          </w:p>
        </w:tc>
        <w:tc>
          <w:tcPr>
            <w:tcW w:w="1440" w:type="dxa"/>
            <w:shd w:val="clear" w:color="auto" w:fill="auto"/>
          </w:tcPr>
          <w:p w14:paraId="3712FEC8" w14:textId="77777777" w:rsidR="009A2710" w:rsidRPr="007F5F8B" w:rsidRDefault="009A2710" w:rsidP="00E94B4D">
            <w:pPr>
              <w:spacing w:line="360" w:lineRule="auto"/>
              <w:jc w:val="center"/>
              <w:rPr>
                <w:rFonts w:eastAsia="Calibri" w:cs="Arial"/>
                <w:sz w:val="22"/>
                <w:lang w:val="en-US"/>
              </w:rPr>
            </w:pPr>
            <w:r>
              <w:rPr>
                <w:rFonts w:eastAsia="Calibri" w:cs="Arial"/>
                <w:sz w:val="22"/>
                <w:lang w:val="en-US"/>
              </w:rPr>
              <w:t>10%</w:t>
            </w:r>
          </w:p>
        </w:tc>
      </w:tr>
      <w:tr w:rsidR="009A2710" w:rsidRPr="007F5F8B" w14:paraId="2B5DFBA1" w14:textId="77777777" w:rsidTr="00E94B4D">
        <w:trPr>
          <w:trHeight w:val="2780"/>
        </w:trPr>
        <w:tc>
          <w:tcPr>
            <w:tcW w:w="3618" w:type="dxa"/>
            <w:shd w:val="clear" w:color="auto" w:fill="auto"/>
          </w:tcPr>
          <w:p w14:paraId="16869D23" w14:textId="77777777" w:rsidR="009A2710" w:rsidRPr="007F5F8B" w:rsidRDefault="009A2710" w:rsidP="00E94B4D">
            <w:pPr>
              <w:spacing w:line="360" w:lineRule="auto"/>
              <w:rPr>
                <w:rFonts w:eastAsia="Calibri" w:cs="Arial"/>
                <w:b/>
                <w:sz w:val="22"/>
                <w:lang w:val="en-US"/>
              </w:rPr>
            </w:pPr>
            <w:r w:rsidRPr="00D57033">
              <w:rPr>
                <w:rFonts w:ascii="Arial Narrow" w:hAnsi="Arial Narrow"/>
                <w:b/>
                <w:bCs/>
                <w:szCs w:val="24"/>
              </w:rPr>
              <w:lastRenderedPageBreak/>
              <w:t>6.</w:t>
            </w:r>
            <w:r w:rsidRPr="00D57033">
              <w:rPr>
                <w:rFonts w:ascii="Arial Narrow" w:hAnsi="Arial Narrow"/>
                <w:b/>
                <w:bCs/>
                <w:szCs w:val="24"/>
              </w:rPr>
              <w:tab/>
              <w:t>Cleaning of kitchen</w:t>
            </w:r>
          </w:p>
        </w:tc>
        <w:tc>
          <w:tcPr>
            <w:tcW w:w="4680" w:type="dxa"/>
            <w:shd w:val="clear" w:color="auto" w:fill="auto"/>
          </w:tcPr>
          <w:p w14:paraId="4546FA4B"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Sweeping and mopping of the floors daily</w:t>
            </w:r>
          </w:p>
          <w:p w14:paraId="4EFCDA06"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 xml:space="preserve">Emptying of the dustbins and disposing of domestic twice a day </w:t>
            </w:r>
          </w:p>
          <w:p w14:paraId="5544FCA8"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Cleaning and dusting of window seals and door vents daily</w:t>
            </w:r>
          </w:p>
          <w:p w14:paraId="529DA920"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Cleaning of the windows inside once a month</w:t>
            </w:r>
          </w:p>
          <w:p w14:paraId="056E0047"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Scrubbing and sealing of the floor once a month</w:t>
            </w:r>
          </w:p>
          <w:p w14:paraId="680D5A7D"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Identify and economically use the correct cleaning material and wear protective clothing at all times.</w:t>
            </w:r>
          </w:p>
          <w:p w14:paraId="63555E2D"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Sanitise and disinfect the kitchen appliances and taps daily</w:t>
            </w:r>
          </w:p>
          <w:p w14:paraId="5D0ACC59"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 xml:space="preserve">Cleaning and disinfecting of cupboards and counters daily </w:t>
            </w:r>
          </w:p>
          <w:p w14:paraId="024E50AC"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Refilling of dishwashing liquid replacement of disposable handtowels</w:t>
            </w:r>
          </w:p>
          <w:p w14:paraId="11797DE6" w14:textId="77777777" w:rsidR="009A2710" w:rsidRPr="00D57033" w:rsidRDefault="009A2710" w:rsidP="009A2710">
            <w:pPr>
              <w:pStyle w:val="ListParagraph"/>
              <w:numPr>
                <w:ilvl w:val="0"/>
                <w:numId w:val="2"/>
              </w:numPr>
              <w:tabs>
                <w:tab w:val="left" w:pos="426"/>
              </w:tabs>
              <w:spacing w:before="60" w:after="60"/>
              <w:rPr>
                <w:rFonts w:ascii="Arial" w:hAnsi="Arial" w:cs="Arial"/>
              </w:rPr>
            </w:pPr>
            <w:r w:rsidRPr="00D57033">
              <w:rPr>
                <w:rFonts w:ascii="Arial" w:hAnsi="Arial" w:cs="Arial"/>
              </w:rPr>
              <w:t>Washing of dishcloths</w:t>
            </w:r>
          </w:p>
        </w:tc>
        <w:tc>
          <w:tcPr>
            <w:tcW w:w="1440" w:type="dxa"/>
            <w:shd w:val="clear" w:color="auto" w:fill="auto"/>
          </w:tcPr>
          <w:p w14:paraId="7CDFA8DC" w14:textId="77777777" w:rsidR="009A2710" w:rsidRDefault="009A2710" w:rsidP="00E94B4D">
            <w:pPr>
              <w:spacing w:line="360" w:lineRule="auto"/>
              <w:jc w:val="center"/>
              <w:rPr>
                <w:rFonts w:eastAsia="Calibri" w:cs="Arial"/>
                <w:sz w:val="22"/>
                <w:lang w:val="en-US"/>
              </w:rPr>
            </w:pPr>
            <w:r>
              <w:rPr>
                <w:rFonts w:eastAsia="Calibri" w:cs="Arial"/>
                <w:sz w:val="22"/>
                <w:lang w:val="en-US"/>
              </w:rPr>
              <w:t>15</w:t>
            </w:r>
          </w:p>
        </w:tc>
      </w:tr>
    </w:tbl>
    <w:p w14:paraId="4F8B2521" w14:textId="77777777" w:rsidR="009A2710" w:rsidRPr="00B80ED7" w:rsidRDefault="009A2710" w:rsidP="009A2710">
      <w:pPr>
        <w:rPr>
          <w:sz w:val="1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03"/>
      </w:tblGrid>
      <w:tr w:rsidR="009A2710" w14:paraId="61DFD9F3" w14:textId="77777777" w:rsidTr="00E94B4D">
        <w:trPr>
          <w:trHeight w:val="318"/>
        </w:trPr>
        <w:tc>
          <w:tcPr>
            <w:tcW w:w="9738" w:type="dxa"/>
            <w:gridSpan w:val="2"/>
            <w:shd w:val="pct10" w:color="auto" w:fill="auto"/>
          </w:tcPr>
          <w:p w14:paraId="281C546E" w14:textId="77777777" w:rsidR="009A2710" w:rsidRPr="00B15CAC" w:rsidRDefault="009A2710"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9A2710" w14:paraId="48444502" w14:textId="77777777" w:rsidTr="00E94B4D">
        <w:trPr>
          <w:trHeight w:val="318"/>
        </w:trPr>
        <w:tc>
          <w:tcPr>
            <w:tcW w:w="2235" w:type="dxa"/>
            <w:shd w:val="pct10" w:color="auto" w:fill="auto"/>
          </w:tcPr>
          <w:p w14:paraId="63B91EE2" w14:textId="77777777" w:rsidR="009A2710" w:rsidRPr="00690545" w:rsidRDefault="009A2710"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7503" w:type="dxa"/>
            <w:shd w:val="clear" w:color="auto" w:fill="auto"/>
          </w:tcPr>
          <w:p w14:paraId="4FE2BB9D" w14:textId="77777777" w:rsidR="009A2710" w:rsidRPr="007F5F8B" w:rsidRDefault="009A2710" w:rsidP="009A2710">
            <w:pPr>
              <w:numPr>
                <w:ilvl w:val="0"/>
                <w:numId w:val="6"/>
              </w:numPr>
              <w:tabs>
                <w:tab w:val="left" w:pos="426"/>
              </w:tabs>
              <w:spacing w:before="60" w:after="60"/>
              <w:rPr>
                <w:rFonts w:eastAsia="Calibri" w:cs="Arial"/>
                <w:sz w:val="22"/>
                <w:szCs w:val="22"/>
              </w:rPr>
            </w:pPr>
            <w:r w:rsidRPr="007F5F8B">
              <w:rPr>
                <w:rFonts w:eastAsia="Calibri" w:cs="Arial"/>
                <w:sz w:val="22"/>
                <w:szCs w:val="22"/>
              </w:rPr>
              <w:t>Abet Level</w:t>
            </w:r>
          </w:p>
        </w:tc>
      </w:tr>
      <w:tr w:rsidR="009A2710" w14:paraId="284FE8EF" w14:textId="77777777" w:rsidTr="00E94B4D">
        <w:trPr>
          <w:trHeight w:val="318"/>
        </w:trPr>
        <w:tc>
          <w:tcPr>
            <w:tcW w:w="2235" w:type="dxa"/>
            <w:shd w:val="pct10" w:color="auto" w:fill="auto"/>
          </w:tcPr>
          <w:p w14:paraId="7E1848CC" w14:textId="77777777" w:rsidR="009A2710" w:rsidRPr="00690545" w:rsidRDefault="009A2710"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7503" w:type="dxa"/>
            <w:shd w:val="clear" w:color="auto" w:fill="auto"/>
          </w:tcPr>
          <w:p w14:paraId="04ADA99B" w14:textId="77777777" w:rsidR="009A2710" w:rsidRPr="007F5F8B" w:rsidRDefault="009A2710" w:rsidP="009A2710">
            <w:pPr>
              <w:numPr>
                <w:ilvl w:val="0"/>
                <w:numId w:val="6"/>
              </w:numPr>
              <w:rPr>
                <w:rFonts w:cs="Arial"/>
                <w:sz w:val="22"/>
              </w:rPr>
            </w:pPr>
            <w:r w:rsidRPr="007F5F8B">
              <w:rPr>
                <w:rFonts w:cs="Arial"/>
                <w:sz w:val="22"/>
              </w:rPr>
              <w:t>Knowledge of operating the cleaning equipment</w:t>
            </w:r>
          </w:p>
          <w:p w14:paraId="15505D94" w14:textId="77777777" w:rsidR="009A2710" w:rsidRPr="007F5F8B" w:rsidRDefault="009A2710" w:rsidP="009A2710">
            <w:pPr>
              <w:numPr>
                <w:ilvl w:val="0"/>
                <w:numId w:val="6"/>
              </w:numPr>
              <w:rPr>
                <w:rFonts w:cs="Arial"/>
                <w:sz w:val="22"/>
              </w:rPr>
            </w:pPr>
            <w:r w:rsidRPr="007F5F8B">
              <w:rPr>
                <w:rFonts w:cs="Arial"/>
                <w:sz w:val="22"/>
              </w:rPr>
              <w:t>Knowledge of the procedures to ensure that the premises are cleaned.</w:t>
            </w:r>
          </w:p>
          <w:p w14:paraId="4722A811" w14:textId="77777777" w:rsidR="009A2710" w:rsidRPr="007F5F8B" w:rsidRDefault="009A2710" w:rsidP="009A2710">
            <w:pPr>
              <w:numPr>
                <w:ilvl w:val="0"/>
                <w:numId w:val="6"/>
              </w:numPr>
              <w:rPr>
                <w:rFonts w:cs="Arial"/>
                <w:sz w:val="22"/>
              </w:rPr>
            </w:pPr>
            <w:r w:rsidRPr="007F5F8B">
              <w:rPr>
                <w:rFonts w:cs="Arial"/>
                <w:sz w:val="22"/>
              </w:rPr>
              <w:t>Knowledge and prescripts for the correct utilisation of the cleaning chemicals.</w:t>
            </w:r>
          </w:p>
          <w:p w14:paraId="179681F3" w14:textId="77777777" w:rsidR="009A2710" w:rsidRPr="007F5F8B" w:rsidRDefault="009A2710" w:rsidP="009A2710">
            <w:pPr>
              <w:numPr>
                <w:ilvl w:val="0"/>
                <w:numId w:val="6"/>
              </w:numPr>
              <w:rPr>
                <w:rFonts w:cs="Arial"/>
                <w:sz w:val="22"/>
              </w:rPr>
            </w:pPr>
            <w:r w:rsidRPr="007F5F8B">
              <w:rPr>
                <w:rFonts w:cs="Arial"/>
                <w:sz w:val="22"/>
              </w:rPr>
              <w:t>Ability to read and write.</w:t>
            </w:r>
          </w:p>
          <w:p w14:paraId="0403FEBA" w14:textId="77777777" w:rsidR="009A2710" w:rsidRPr="007F5F8B" w:rsidRDefault="009A2710" w:rsidP="009A2710">
            <w:pPr>
              <w:numPr>
                <w:ilvl w:val="0"/>
                <w:numId w:val="6"/>
              </w:numPr>
              <w:rPr>
                <w:rFonts w:cs="Arial"/>
                <w:sz w:val="22"/>
              </w:rPr>
            </w:pPr>
            <w:r w:rsidRPr="007F5F8B">
              <w:rPr>
                <w:rFonts w:cs="Arial"/>
                <w:sz w:val="22"/>
              </w:rPr>
              <w:t>Good communication and interpersonal relations.</w:t>
            </w:r>
          </w:p>
        </w:tc>
      </w:tr>
      <w:tr w:rsidR="009A2710" w14:paraId="316443D2" w14:textId="77777777" w:rsidTr="00E94B4D">
        <w:trPr>
          <w:trHeight w:val="318"/>
        </w:trPr>
        <w:tc>
          <w:tcPr>
            <w:tcW w:w="2235" w:type="dxa"/>
            <w:shd w:val="pct10" w:color="auto" w:fill="auto"/>
          </w:tcPr>
          <w:p w14:paraId="1CA7D79E" w14:textId="77777777" w:rsidR="009A2710" w:rsidRPr="00690545" w:rsidRDefault="009A2710" w:rsidP="00E94B4D">
            <w:pPr>
              <w:tabs>
                <w:tab w:val="left" w:pos="426"/>
              </w:tabs>
              <w:spacing w:before="60" w:after="60"/>
              <w:rPr>
                <w:rFonts w:eastAsia="Calibri"/>
                <w:b/>
                <w:sz w:val="20"/>
                <w:szCs w:val="22"/>
              </w:rPr>
            </w:pPr>
            <w:r w:rsidRPr="00690545">
              <w:rPr>
                <w:rFonts w:eastAsia="Calibri"/>
                <w:b/>
                <w:sz w:val="20"/>
                <w:szCs w:val="22"/>
              </w:rPr>
              <w:t>Experience</w:t>
            </w:r>
          </w:p>
        </w:tc>
        <w:tc>
          <w:tcPr>
            <w:tcW w:w="7503" w:type="dxa"/>
            <w:shd w:val="clear" w:color="auto" w:fill="auto"/>
          </w:tcPr>
          <w:p w14:paraId="6E07841D" w14:textId="77777777" w:rsidR="009A2710" w:rsidRPr="00B80ED7" w:rsidRDefault="009A2710" w:rsidP="009A2710">
            <w:pPr>
              <w:numPr>
                <w:ilvl w:val="0"/>
                <w:numId w:val="6"/>
              </w:numPr>
              <w:tabs>
                <w:tab w:val="left" w:pos="426"/>
              </w:tabs>
              <w:spacing w:before="60" w:after="60"/>
              <w:rPr>
                <w:rFonts w:eastAsia="Calibri"/>
                <w:sz w:val="20"/>
                <w:szCs w:val="22"/>
              </w:rPr>
            </w:pPr>
            <w:r w:rsidRPr="00B80ED7">
              <w:rPr>
                <w:rFonts w:eastAsia="Calibri"/>
                <w:sz w:val="20"/>
                <w:szCs w:val="22"/>
              </w:rPr>
              <w:t>At least 2 years cleaning experience</w:t>
            </w:r>
          </w:p>
        </w:tc>
      </w:tr>
    </w:tbl>
    <w:p w14:paraId="6E8AAFB8" w14:textId="77777777" w:rsidR="009A2710" w:rsidRDefault="009A2710" w:rsidP="009A2710"/>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9A2710" w:rsidRPr="000D2A19" w14:paraId="3C641B50" w14:textId="77777777" w:rsidTr="00E94B4D">
        <w:tc>
          <w:tcPr>
            <w:tcW w:w="9854" w:type="dxa"/>
            <w:gridSpan w:val="2"/>
            <w:tcBorders>
              <w:bottom w:val="single" w:sz="4" w:space="0" w:color="auto"/>
            </w:tcBorders>
            <w:shd w:val="pct10" w:color="auto" w:fill="FFFFFF"/>
          </w:tcPr>
          <w:p w14:paraId="59841D47" w14:textId="77777777" w:rsidR="009A2710" w:rsidRPr="00783A82" w:rsidRDefault="009A2710" w:rsidP="009A2710">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9A2710" w:rsidRPr="000D2A19" w14:paraId="471C64BA" w14:textId="77777777" w:rsidTr="00E94B4D">
        <w:tc>
          <w:tcPr>
            <w:tcW w:w="4927" w:type="dxa"/>
            <w:shd w:val="pct10" w:color="auto" w:fill="auto"/>
          </w:tcPr>
          <w:p w14:paraId="6778A2D4" w14:textId="77777777" w:rsidR="009A2710" w:rsidRPr="00783A82" w:rsidRDefault="009A2710"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27" w:type="dxa"/>
            <w:shd w:val="pct10" w:color="auto" w:fill="auto"/>
          </w:tcPr>
          <w:p w14:paraId="1A0B85E5" w14:textId="77777777" w:rsidR="009A2710" w:rsidRPr="00783A82" w:rsidRDefault="009A2710"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9A2710" w:rsidRPr="009E0AF1" w14:paraId="36FFE96A" w14:textId="77777777" w:rsidTr="00E94B4D">
        <w:trPr>
          <w:trHeight w:val="800"/>
        </w:trPr>
        <w:tc>
          <w:tcPr>
            <w:tcW w:w="4927" w:type="dxa"/>
            <w:shd w:val="clear" w:color="auto" w:fill="auto"/>
          </w:tcPr>
          <w:p w14:paraId="275118CD" w14:textId="77777777" w:rsidR="009A2710" w:rsidRPr="00E848EE" w:rsidRDefault="009A2710" w:rsidP="009A2710">
            <w:pPr>
              <w:numPr>
                <w:ilvl w:val="0"/>
                <w:numId w:val="4"/>
              </w:numPr>
              <w:spacing w:line="360" w:lineRule="auto"/>
              <w:rPr>
                <w:rFonts w:eastAsia="Calibri" w:cs="Arial"/>
                <w:sz w:val="20"/>
                <w:lang w:val="en-US"/>
              </w:rPr>
            </w:pPr>
            <w:r w:rsidRPr="00E848EE">
              <w:rPr>
                <w:rFonts w:eastAsia="Calibri" w:cs="Arial"/>
                <w:sz w:val="20"/>
                <w:lang w:val="en-US"/>
              </w:rPr>
              <w:t>Job knowledge</w:t>
            </w:r>
          </w:p>
          <w:p w14:paraId="6D313328" w14:textId="77777777" w:rsidR="009A2710" w:rsidRDefault="009A2710" w:rsidP="009A2710">
            <w:pPr>
              <w:numPr>
                <w:ilvl w:val="0"/>
                <w:numId w:val="4"/>
              </w:numPr>
              <w:spacing w:line="360" w:lineRule="auto"/>
              <w:rPr>
                <w:rFonts w:eastAsia="Calibri" w:cs="Arial"/>
                <w:sz w:val="20"/>
                <w:lang w:val="en-US"/>
              </w:rPr>
            </w:pPr>
            <w:r>
              <w:rPr>
                <w:rFonts w:eastAsia="Calibri" w:cs="Arial"/>
                <w:sz w:val="20"/>
                <w:lang w:val="en-US"/>
              </w:rPr>
              <w:t>Action orientation</w:t>
            </w:r>
          </w:p>
          <w:p w14:paraId="138478B3" w14:textId="77777777" w:rsidR="009A2710" w:rsidRDefault="009A2710" w:rsidP="009A2710">
            <w:pPr>
              <w:numPr>
                <w:ilvl w:val="0"/>
                <w:numId w:val="4"/>
              </w:numPr>
              <w:spacing w:line="360" w:lineRule="auto"/>
              <w:rPr>
                <w:rFonts w:eastAsia="Calibri" w:cs="Arial"/>
                <w:sz w:val="20"/>
                <w:lang w:val="en-US"/>
              </w:rPr>
            </w:pPr>
            <w:r>
              <w:rPr>
                <w:rFonts w:eastAsia="Calibri" w:cs="Arial"/>
                <w:sz w:val="20"/>
                <w:lang w:val="en-US"/>
              </w:rPr>
              <w:t>Oral communication</w:t>
            </w:r>
          </w:p>
          <w:p w14:paraId="5C17258C" w14:textId="77777777" w:rsidR="009A2710" w:rsidRDefault="009A2710" w:rsidP="009A2710">
            <w:pPr>
              <w:numPr>
                <w:ilvl w:val="0"/>
                <w:numId w:val="4"/>
              </w:numPr>
              <w:spacing w:line="360" w:lineRule="auto"/>
              <w:rPr>
                <w:rFonts w:eastAsia="Calibri" w:cs="Arial"/>
                <w:sz w:val="20"/>
                <w:lang w:val="en-US"/>
              </w:rPr>
            </w:pPr>
            <w:r>
              <w:rPr>
                <w:rFonts w:eastAsia="Calibri" w:cs="Arial"/>
                <w:sz w:val="20"/>
                <w:lang w:val="en-US"/>
              </w:rPr>
              <w:t>Quality of work</w:t>
            </w:r>
          </w:p>
          <w:p w14:paraId="7F084060" w14:textId="77777777" w:rsidR="009A2710" w:rsidRDefault="009A2710" w:rsidP="009A2710">
            <w:pPr>
              <w:numPr>
                <w:ilvl w:val="0"/>
                <w:numId w:val="4"/>
              </w:numPr>
              <w:spacing w:line="360" w:lineRule="auto"/>
              <w:rPr>
                <w:rFonts w:eastAsia="Calibri" w:cs="Arial"/>
                <w:sz w:val="20"/>
                <w:lang w:val="en-US"/>
              </w:rPr>
            </w:pPr>
            <w:r>
              <w:rPr>
                <w:rFonts w:eastAsia="Calibri" w:cs="Arial"/>
                <w:sz w:val="20"/>
                <w:lang w:val="en-US"/>
              </w:rPr>
              <w:t>Knowledge of operating cleaning equipment</w:t>
            </w:r>
          </w:p>
          <w:p w14:paraId="7A9A9EE1" w14:textId="77777777" w:rsidR="009A2710" w:rsidRPr="00E848EE" w:rsidRDefault="009A2710" w:rsidP="009A2710">
            <w:pPr>
              <w:numPr>
                <w:ilvl w:val="0"/>
                <w:numId w:val="4"/>
              </w:numPr>
              <w:spacing w:line="360" w:lineRule="auto"/>
              <w:rPr>
                <w:rFonts w:eastAsia="Calibri" w:cs="Arial"/>
                <w:sz w:val="20"/>
                <w:lang w:val="en-US"/>
              </w:rPr>
            </w:pPr>
            <w:r>
              <w:rPr>
                <w:rFonts w:eastAsia="Calibri" w:cs="Arial"/>
                <w:sz w:val="20"/>
                <w:lang w:val="en-US"/>
              </w:rPr>
              <w:t>Knowledge of differentiating cleaning materials</w:t>
            </w:r>
          </w:p>
        </w:tc>
        <w:tc>
          <w:tcPr>
            <w:tcW w:w="4927" w:type="dxa"/>
            <w:shd w:val="clear" w:color="auto" w:fill="auto"/>
          </w:tcPr>
          <w:p w14:paraId="18CE0F42" w14:textId="77777777" w:rsidR="009A2710" w:rsidRDefault="009A2710" w:rsidP="009A2710">
            <w:pPr>
              <w:numPr>
                <w:ilvl w:val="0"/>
                <w:numId w:val="5"/>
              </w:numPr>
              <w:spacing w:line="360" w:lineRule="auto"/>
              <w:rPr>
                <w:rFonts w:eastAsia="Calibri" w:cs="Arial"/>
                <w:sz w:val="20"/>
                <w:lang w:val="en-US"/>
              </w:rPr>
            </w:pPr>
            <w:r>
              <w:rPr>
                <w:rFonts w:eastAsia="Calibri" w:cs="Arial"/>
                <w:sz w:val="20"/>
                <w:lang w:val="en-US"/>
              </w:rPr>
              <w:t>Personal motivation</w:t>
            </w:r>
            <w:r w:rsidRPr="00E848EE">
              <w:rPr>
                <w:rFonts w:eastAsia="Calibri" w:cs="Arial"/>
                <w:sz w:val="20"/>
                <w:lang w:val="en-US"/>
              </w:rPr>
              <w:t xml:space="preserve"> </w:t>
            </w:r>
          </w:p>
          <w:p w14:paraId="342C11A5" w14:textId="77777777" w:rsidR="009A2710" w:rsidRDefault="009A2710" w:rsidP="009A2710">
            <w:pPr>
              <w:numPr>
                <w:ilvl w:val="0"/>
                <w:numId w:val="5"/>
              </w:numPr>
              <w:spacing w:line="360" w:lineRule="auto"/>
              <w:rPr>
                <w:rFonts w:eastAsia="Calibri" w:cs="Arial"/>
                <w:sz w:val="20"/>
                <w:lang w:val="en-US"/>
              </w:rPr>
            </w:pPr>
            <w:r w:rsidRPr="00E848EE">
              <w:rPr>
                <w:rFonts w:eastAsia="Calibri" w:cs="Arial"/>
                <w:sz w:val="20"/>
                <w:lang w:val="en-US"/>
              </w:rPr>
              <w:t>Interpersonal relationship</w:t>
            </w:r>
          </w:p>
          <w:p w14:paraId="19ADC966" w14:textId="77777777" w:rsidR="009A2710" w:rsidRDefault="009A2710" w:rsidP="009A2710">
            <w:pPr>
              <w:numPr>
                <w:ilvl w:val="0"/>
                <w:numId w:val="5"/>
              </w:numPr>
              <w:spacing w:line="360" w:lineRule="auto"/>
              <w:rPr>
                <w:rFonts w:eastAsia="Calibri" w:cs="Arial"/>
                <w:sz w:val="20"/>
                <w:lang w:val="en-US"/>
              </w:rPr>
            </w:pPr>
            <w:r>
              <w:rPr>
                <w:rFonts w:eastAsia="Calibri" w:cs="Arial"/>
                <w:sz w:val="20"/>
                <w:lang w:val="en-US"/>
              </w:rPr>
              <w:t xml:space="preserve">Flexibility </w:t>
            </w:r>
          </w:p>
          <w:p w14:paraId="3B141B75" w14:textId="77777777" w:rsidR="009A2710" w:rsidRDefault="009A2710" w:rsidP="009A2710">
            <w:pPr>
              <w:numPr>
                <w:ilvl w:val="0"/>
                <w:numId w:val="4"/>
              </w:numPr>
              <w:spacing w:line="360" w:lineRule="auto"/>
              <w:rPr>
                <w:rFonts w:eastAsia="Calibri" w:cs="Arial"/>
                <w:sz w:val="20"/>
                <w:lang w:val="en-US"/>
              </w:rPr>
            </w:pPr>
            <w:r>
              <w:rPr>
                <w:rFonts w:eastAsia="Calibri" w:cs="Arial"/>
                <w:sz w:val="20"/>
                <w:lang w:val="en-US"/>
              </w:rPr>
              <w:t>Team work</w:t>
            </w:r>
            <w:r w:rsidRPr="00E848EE">
              <w:rPr>
                <w:rFonts w:eastAsia="Calibri" w:cs="Arial"/>
                <w:sz w:val="20"/>
                <w:lang w:val="en-US"/>
              </w:rPr>
              <w:t xml:space="preserve"> </w:t>
            </w:r>
          </w:p>
          <w:p w14:paraId="0D6E2356" w14:textId="77777777" w:rsidR="009A2710" w:rsidRPr="00E848EE" w:rsidRDefault="009A2710" w:rsidP="009A2710">
            <w:pPr>
              <w:numPr>
                <w:ilvl w:val="0"/>
                <w:numId w:val="4"/>
              </w:numPr>
              <w:spacing w:line="360" w:lineRule="auto"/>
              <w:rPr>
                <w:rFonts w:eastAsia="Calibri" w:cs="Arial"/>
                <w:sz w:val="20"/>
                <w:lang w:val="en-US"/>
              </w:rPr>
            </w:pPr>
            <w:r w:rsidRPr="00E848EE">
              <w:rPr>
                <w:rFonts w:eastAsia="Calibri" w:cs="Arial"/>
                <w:sz w:val="20"/>
                <w:lang w:val="en-US"/>
              </w:rPr>
              <w:t>Ac</w:t>
            </w:r>
            <w:r>
              <w:rPr>
                <w:rFonts w:eastAsia="Calibri" w:cs="Arial"/>
                <w:sz w:val="20"/>
                <w:lang w:val="en-US"/>
              </w:rPr>
              <w:t>ceptance of responsibility</w:t>
            </w:r>
          </w:p>
          <w:p w14:paraId="554E46D3" w14:textId="77777777" w:rsidR="009A2710" w:rsidRPr="00783A82" w:rsidRDefault="009A2710" w:rsidP="00E94B4D">
            <w:pPr>
              <w:spacing w:line="360" w:lineRule="auto"/>
              <w:rPr>
                <w:rFonts w:eastAsia="Calibri" w:cs="Arial"/>
                <w:sz w:val="20"/>
                <w:lang w:val="en-US"/>
              </w:rPr>
            </w:pPr>
          </w:p>
        </w:tc>
      </w:tr>
    </w:tbl>
    <w:p w14:paraId="12AA5C68" w14:textId="77777777" w:rsidR="009A2710" w:rsidRDefault="009A2710" w:rsidP="009A2710"/>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A2710" w14:paraId="37B963F8" w14:textId="77777777" w:rsidTr="00E94B4D">
        <w:trPr>
          <w:cantSplit/>
          <w:trHeight w:val="390"/>
        </w:trPr>
        <w:tc>
          <w:tcPr>
            <w:tcW w:w="9738" w:type="dxa"/>
            <w:shd w:val="pct10" w:color="auto" w:fill="auto"/>
            <w:vAlign w:val="center"/>
          </w:tcPr>
          <w:p w14:paraId="2CA7AD8A" w14:textId="77777777" w:rsidR="009A2710" w:rsidRDefault="009A2710"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9A2710" w14:paraId="64C11101" w14:textId="77777777" w:rsidTr="00E94B4D">
        <w:trPr>
          <w:cantSplit/>
          <w:trHeight w:val="390"/>
        </w:trPr>
        <w:tc>
          <w:tcPr>
            <w:tcW w:w="9738" w:type="dxa"/>
            <w:tcBorders>
              <w:bottom w:val="single" w:sz="4" w:space="0" w:color="auto"/>
            </w:tcBorders>
            <w:vAlign w:val="center"/>
          </w:tcPr>
          <w:p w14:paraId="5E3CFCF4" w14:textId="77777777" w:rsidR="009A2710" w:rsidRDefault="009A2710" w:rsidP="009A2710">
            <w:pPr>
              <w:numPr>
                <w:ilvl w:val="0"/>
                <w:numId w:val="5"/>
              </w:numPr>
              <w:tabs>
                <w:tab w:val="left" w:pos="426"/>
              </w:tabs>
              <w:spacing w:before="60" w:after="60"/>
              <w:rPr>
                <w:b/>
                <w:sz w:val="20"/>
              </w:rPr>
            </w:pPr>
            <w:r>
              <w:rPr>
                <w:sz w:val="20"/>
              </w:rPr>
              <w:t>No automatic promotion. Apply for the advertised position.</w:t>
            </w:r>
          </w:p>
        </w:tc>
      </w:tr>
    </w:tbl>
    <w:p w14:paraId="5DB63093" w14:textId="77777777" w:rsidR="009A2710" w:rsidRDefault="009A2710" w:rsidP="009A2710">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60"/>
      </w:tblGrid>
      <w:tr w:rsidR="009A2710" w:rsidRPr="004E7463" w14:paraId="096A0BC9" w14:textId="77777777" w:rsidTr="00E94B4D">
        <w:tc>
          <w:tcPr>
            <w:tcW w:w="9738" w:type="dxa"/>
            <w:gridSpan w:val="2"/>
            <w:shd w:val="pct10" w:color="auto" w:fill="auto"/>
          </w:tcPr>
          <w:p w14:paraId="31724FBE" w14:textId="77777777" w:rsidR="009A2710" w:rsidRPr="004E7463" w:rsidRDefault="009A2710"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lastRenderedPageBreak/>
              <w:t>C. CUSTOMERS / STAKEHOLDERS</w:t>
            </w:r>
          </w:p>
        </w:tc>
      </w:tr>
      <w:tr w:rsidR="009A2710" w:rsidRPr="004E7463" w14:paraId="0F87C0F0" w14:textId="77777777" w:rsidTr="00E94B4D">
        <w:trPr>
          <w:trHeight w:val="368"/>
        </w:trPr>
        <w:tc>
          <w:tcPr>
            <w:tcW w:w="4878" w:type="dxa"/>
            <w:shd w:val="pct10" w:color="auto" w:fill="auto"/>
          </w:tcPr>
          <w:p w14:paraId="4452D6BE" w14:textId="77777777" w:rsidR="009A2710" w:rsidRPr="004E7463" w:rsidRDefault="009A2710"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4860" w:type="dxa"/>
            <w:shd w:val="pct10" w:color="auto" w:fill="auto"/>
          </w:tcPr>
          <w:p w14:paraId="3904FDC2" w14:textId="77777777" w:rsidR="009A2710" w:rsidRPr="004E7463" w:rsidRDefault="009A2710"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9A2710" w:rsidRPr="007F5F8B" w14:paraId="5F297707" w14:textId="77777777" w:rsidTr="00E94B4D">
        <w:trPr>
          <w:trHeight w:val="368"/>
        </w:trPr>
        <w:tc>
          <w:tcPr>
            <w:tcW w:w="4878" w:type="dxa"/>
            <w:shd w:val="clear" w:color="auto" w:fill="auto"/>
          </w:tcPr>
          <w:p w14:paraId="66017946" w14:textId="77777777" w:rsidR="009A2710" w:rsidRPr="007F5F8B" w:rsidRDefault="009A2710" w:rsidP="00E94B4D">
            <w:pPr>
              <w:spacing w:line="360" w:lineRule="auto"/>
              <w:rPr>
                <w:rFonts w:eastAsia="Calibri" w:cs="Arial"/>
                <w:sz w:val="20"/>
                <w:lang w:val="en-US"/>
              </w:rPr>
            </w:pPr>
            <w:r w:rsidRPr="007F5F8B">
              <w:rPr>
                <w:rFonts w:eastAsia="Calibri" w:cs="Arial"/>
                <w:sz w:val="20"/>
                <w:lang w:val="en-US"/>
              </w:rPr>
              <w:t xml:space="preserve">Colleagues </w:t>
            </w:r>
          </w:p>
        </w:tc>
        <w:tc>
          <w:tcPr>
            <w:tcW w:w="4860" w:type="dxa"/>
            <w:shd w:val="clear" w:color="auto" w:fill="auto"/>
          </w:tcPr>
          <w:p w14:paraId="61965436" w14:textId="77777777" w:rsidR="009A2710" w:rsidRPr="007F5F8B" w:rsidRDefault="009A2710" w:rsidP="00E94B4D">
            <w:pPr>
              <w:spacing w:line="360" w:lineRule="auto"/>
              <w:rPr>
                <w:rFonts w:eastAsia="Calibri" w:cs="Arial"/>
                <w:sz w:val="20"/>
                <w:lang w:val="en-US"/>
              </w:rPr>
            </w:pPr>
            <w:r w:rsidRPr="007F5F8B">
              <w:rPr>
                <w:rFonts w:eastAsia="Calibri" w:cs="Arial"/>
                <w:sz w:val="20"/>
                <w:lang w:val="en-US"/>
              </w:rPr>
              <w:t>Visitors at NARSSA</w:t>
            </w:r>
          </w:p>
        </w:tc>
      </w:tr>
      <w:tr w:rsidR="009A2710" w:rsidRPr="007F5F8B" w14:paraId="26718325" w14:textId="77777777" w:rsidTr="00E94B4D">
        <w:trPr>
          <w:trHeight w:val="368"/>
        </w:trPr>
        <w:tc>
          <w:tcPr>
            <w:tcW w:w="4878" w:type="dxa"/>
            <w:shd w:val="clear" w:color="auto" w:fill="auto"/>
          </w:tcPr>
          <w:p w14:paraId="54C83875" w14:textId="77777777" w:rsidR="009A2710" w:rsidRPr="007F5F8B" w:rsidRDefault="009A2710" w:rsidP="00E94B4D">
            <w:pPr>
              <w:spacing w:line="360" w:lineRule="auto"/>
              <w:rPr>
                <w:rFonts w:eastAsia="Calibri" w:cs="Arial"/>
                <w:sz w:val="20"/>
                <w:lang w:val="en-US"/>
              </w:rPr>
            </w:pPr>
            <w:r w:rsidRPr="007F5F8B">
              <w:rPr>
                <w:rFonts w:eastAsia="Calibri" w:cs="Arial"/>
                <w:sz w:val="20"/>
                <w:lang w:val="en-US"/>
              </w:rPr>
              <w:t>Senior managers</w:t>
            </w:r>
          </w:p>
        </w:tc>
        <w:tc>
          <w:tcPr>
            <w:tcW w:w="4860" w:type="dxa"/>
            <w:shd w:val="clear" w:color="auto" w:fill="auto"/>
          </w:tcPr>
          <w:p w14:paraId="202AD671" w14:textId="77777777" w:rsidR="009A2710" w:rsidRPr="007F5F8B" w:rsidRDefault="009A2710" w:rsidP="00E94B4D">
            <w:pPr>
              <w:spacing w:line="360" w:lineRule="auto"/>
              <w:rPr>
                <w:rFonts w:eastAsia="Calibri" w:cs="Arial"/>
                <w:sz w:val="20"/>
                <w:lang w:val="en-US"/>
              </w:rPr>
            </w:pPr>
            <w:r w:rsidRPr="007F5F8B">
              <w:rPr>
                <w:rFonts w:eastAsia="Calibri" w:cs="Arial"/>
                <w:sz w:val="20"/>
                <w:lang w:val="en-US"/>
              </w:rPr>
              <w:t>Researchers</w:t>
            </w:r>
          </w:p>
        </w:tc>
      </w:tr>
      <w:tr w:rsidR="009A2710" w:rsidRPr="007F5F8B" w14:paraId="00CB53FE" w14:textId="77777777" w:rsidTr="00E94B4D">
        <w:trPr>
          <w:trHeight w:val="368"/>
        </w:trPr>
        <w:tc>
          <w:tcPr>
            <w:tcW w:w="4878" w:type="dxa"/>
            <w:shd w:val="clear" w:color="auto" w:fill="auto"/>
          </w:tcPr>
          <w:p w14:paraId="6BC0F0F7" w14:textId="77777777" w:rsidR="009A2710" w:rsidRPr="007F5F8B" w:rsidRDefault="009A2710" w:rsidP="00E94B4D">
            <w:pPr>
              <w:spacing w:line="360" w:lineRule="auto"/>
              <w:rPr>
                <w:rFonts w:eastAsia="Calibri" w:cs="Arial"/>
                <w:sz w:val="20"/>
                <w:lang w:val="en-US"/>
              </w:rPr>
            </w:pPr>
          </w:p>
        </w:tc>
        <w:tc>
          <w:tcPr>
            <w:tcW w:w="4860" w:type="dxa"/>
            <w:shd w:val="clear" w:color="auto" w:fill="auto"/>
          </w:tcPr>
          <w:p w14:paraId="63E91B5B" w14:textId="77777777" w:rsidR="009A2710" w:rsidRPr="007F5F8B" w:rsidRDefault="009A2710" w:rsidP="00E94B4D">
            <w:pPr>
              <w:spacing w:line="360" w:lineRule="auto"/>
              <w:rPr>
                <w:rFonts w:eastAsia="Calibri" w:cs="Arial"/>
                <w:sz w:val="20"/>
                <w:lang w:val="en-US"/>
              </w:rPr>
            </w:pPr>
            <w:r w:rsidRPr="007F5F8B">
              <w:rPr>
                <w:rFonts w:eastAsia="Calibri" w:cs="Arial"/>
                <w:sz w:val="20"/>
                <w:lang w:val="en-US"/>
              </w:rPr>
              <w:t>Service providers</w:t>
            </w:r>
          </w:p>
        </w:tc>
      </w:tr>
    </w:tbl>
    <w:p w14:paraId="1361FA43" w14:textId="77777777" w:rsidR="009A2710" w:rsidRDefault="009A2710" w:rsidP="009A2710">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A2710" w14:paraId="6F63F5E6" w14:textId="77777777" w:rsidTr="00E94B4D">
        <w:trPr>
          <w:cantSplit/>
          <w:trHeight w:val="1845"/>
        </w:trPr>
        <w:tc>
          <w:tcPr>
            <w:tcW w:w="9738" w:type="dxa"/>
          </w:tcPr>
          <w:p w14:paraId="30CA9EA7" w14:textId="77777777" w:rsidR="009A2710" w:rsidRDefault="009A2710" w:rsidP="00E94B4D">
            <w:pPr>
              <w:rPr>
                <w:sz w:val="20"/>
              </w:rPr>
            </w:pPr>
          </w:p>
          <w:p w14:paraId="6835487E" w14:textId="77777777" w:rsidR="009A2710" w:rsidRDefault="009A2710" w:rsidP="00E94B4D">
            <w:pPr>
              <w:rPr>
                <w:sz w:val="20"/>
              </w:rPr>
            </w:pPr>
            <w:r>
              <w:rPr>
                <w:noProof/>
                <w:lang w:val="en-US"/>
              </w:rPr>
              <mc:AlternateContent>
                <mc:Choice Requires="wps">
                  <w:drawing>
                    <wp:anchor distT="0" distB="0" distL="114299" distR="114299" simplePos="0" relativeHeight="251660288" behindDoc="0" locked="0" layoutInCell="0" allowOverlap="1" wp14:anchorId="76F22A00" wp14:editId="434241C1">
                      <wp:simplePos x="0" y="0"/>
                      <wp:positionH relativeFrom="column">
                        <wp:posOffset>2791192</wp:posOffset>
                      </wp:positionH>
                      <wp:positionV relativeFrom="paragraph">
                        <wp:posOffset>139563</wp:posOffset>
                      </wp:positionV>
                      <wp:extent cx="0" cy="274320"/>
                      <wp:effectExtent l="76200" t="38100" r="57150" b="1143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A39CA" id="Line 3" o:spid="_x0000_s1026" style="position:absolute;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8pt,11pt" to="219.8pt,3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" o:allowincell="f">
                      <v:stroke endarrow="block"/>
                    </v:line>
                  </w:pict>
                </mc:Fallback>
              </mc:AlternateContent>
            </w:r>
            <w:r w:rsidRPr="006F564D">
              <w:rPr>
                <w:i/>
                <w:sz w:val="20"/>
              </w:rPr>
              <w:t>(Reporting Relationships)</w:t>
            </w:r>
            <w:r>
              <w:rPr>
                <w:sz w:val="20"/>
              </w:rPr>
              <w:t xml:space="preserve"> e.g                    Assistant Director</w:t>
            </w:r>
          </w:p>
          <w:p w14:paraId="5F2AE778" w14:textId="77777777" w:rsidR="009A2710" w:rsidRDefault="009A2710" w:rsidP="00E94B4D">
            <w:pPr>
              <w:rPr>
                <w:sz w:val="20"/>
              </w:rPr>
            </w:pPr>
          </w:p>
          <w:p w14:paraId="0BFED916" w14:textId="77777777" w:rsidR="009A2710" w:rsidRDefault="009A2710" w:rsidP="00E94B4D">
            <w:pPr>
              <w:rPr>
                <w:sz w:val="20"/>
              </w:rPr>
            </w:pPr>
          </w:p>
          <w:p w14:paraId="4ADAE973" w14:textId="77777777" w:rsidR="009A2710" w:rsidRDefault="009A2710" w:rsidP="00E94B4D">
            <w:pPr>
              <w:rPr>
                <w:sz w:val="20"/>
              </w:rPr>
            </w:pPr>
            <w:r>
              <w:rPr>
                <w:sz w:val="20"/>
              </w:rPr>
              <w:t xml:space="preserve">                                                                  Senior Forman</w:t>
            </w:r>
          </w:p>
          <w:p w14:paraId="4B3AAD0E" w14:textId="77777777" w:rsidR="009A2710" w:rsidRDefault="009A2710" w:rsidP="00E94B4D">
            <w:pPr>
              <w:rPr>
                <w:sz w:val="20"/>
              </w:rPr>
            </w:pPr>
            <w:r>
              <w:rPr>
                <w:noProof/>
                <w:sz w:val="20"/>
                <w:lang w:val="en-US"/>
              </w:rPr>
              <mc:AlternateContent>
                <mc:Choice Requires="wps">
                  <w:drawing>
                    <wp:anchor distT="0" distB="0" distL="114300" distR="114300" simplePos="0" relativeHeight="251659264" behindDoc="0" locked="0" layoutInCell="0" allowOverlap="1" wp14:anchorId="5FE15769" wp14:editId="62E3503A">
                      <wp:simplePos x="0" y="0"/>
                      <wp:positionH relativeFrom="column">
                        <wp:posOffset>2766825</wp:posOffset>
                      </wp:positionH>
                      <wp:positionV relativeFrom="paragraph">
                        <wp:posOffset>5608</wp:posOffset>
                      </wp:positionV>
                      <wp:extent cx="0" cy="27432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5A855" id="Line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85pt,.45pt" to="217.85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" o:allowincell="f">
                      <v:stroke endarrow="block"/>
                    </v:line>
                  </w:pict>
                </mc:Fallback>
              </mc:AlternateContent>
            </w:r>
          </w:p>
          <w:p w14:paraId="250DC87B" w14:textId="77777777" w:rsidR="009A2710" w:rsidRDefault="009A2710" w:rsidP="00E94B4D">
            <w:pPr>
              <w:rPr>
                <w:sz w:val="20"/>
              </w:rPr>
            </w:pPr>
          </w:p>
          <w:p w14:paraId="1CD0DAB9" w14:textId="77777777" w:rsidR="009A2710" w:rsidRDefault="009A2710" w:rsidP="00E94B4D">
            <w:pPr>
              <w:rPr>
                <w:b/>
                <w:sz w:val="20"/>
              </w:rPr>
            </w:pPr>
            <w:r>
              <w:rPr>
                <w:sz w:val="20"/>
              </w:rPr>
              <w:t xml:space="preserve">                                                                 </w:t>
            </w:r>
            <w:r>
              <w:rPr>
                <w:b/>
                <w:sz w:val="20"/>
              </w:rPr>
              <w:t xml:space="preserve">This Job (Cleaner)                                                         </w:t>
            </w:r>
          </w:p>
          <w:p w14:paraId="13639BFD" w14:textId="77777777" w:rsidR="009A2710" w:rsidRDefault="009A2710" w:rsidP="00E94B4D">
            <w:pPr>
              <w:jc w:val="center"/>
              <w:rPr>
                <w:sz w:val="16"/>
              </w:rPr>
            </w:pPr>
          </w:p>
        </w:tc>
      </w:tr>
    </w:tbl>
    <w:p w14:paraId="68DD7336" w14:textId="77777777" w:rsidR="009A2710" w:rsidRDefault="009A2710" w:rsidP="009A2710">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A2710" w14:paraId="3045DB28" w14:textId="77777777" w:rsidTr="00E94B4D">
        <w:trPr>
          <w:cantSplit/>
          <w:trHeight w:val="56"/>
        </w:trPr>
        <w:tc>
          <w:tcPr>
            <w:tcW w:w="9738" w:type="dxa"/>
            <w:shd w:val="pct12" w:color="auto" w:fill="FFFFFF"/>
          </w:tcPr>
          <w:p w14:paraId="1299C5CC" w14:textId="77777777" w:rsidR="009A2710" w:rsidRDefault="009A2710" w:rsidP="00E94B4D">
            <w:pPr>
              <w:spacing w:before="60" w:after="60"/>
              <w:jc w:val="center"/>
              <w:rPr>
                <w:b/>
                <w:noProof/>
                <w:sz w:val="20"/>
              </w:rPr>
            </w:pPr>
            <w:r>
              <w:rPr>
                <w:b/>
                <w:noProof/>
                <w:sz w:val="20"/>
              </w:rPr>
              <w:t>D:  PERFORMANCE AGREEMENT</w:t>
            </w:r>
          </w:p>
        </w:tc>
      </w:tr>
      <w:tr w:rsidR="009A2710" w14:paraId="1AC801FB" w14:textId="77777777" w:rsidTr="00E94B4D">
        <w:tblPrEx>
          <w:tblBorders>
            <w:insideH w:val="none" w:sz="0" w:space="0" w:color="auto"/>
            <w:insideV w:val="none" w:sz="0" w:space="0" w:color="auto"/>
          </w:tblBorders>
        </w:tblPrEx>
        <w:trPr>
          <w:cantSplit/>
          <w:trHeight w:val="56"/>
        </w:trPr>
        <w:tc>
          <w:tcPr>
            <w:tcW w:w="9738" w:type="dxa"/>
          </w:tcPr>
          <w:p w14:paraId="02F56247" w14:textId="77777777" w:rsidR="009A2710" w:rsidRDefault="009A2710"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0600B8E8" w14:textId="77777777" w:rsidR="009A2710" w:rsidRDefault="009A2710" w:rsidP="009A2710">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A2710" w14:paraId="0B5E2F77" w14:textId="77777777" w:rsidTr="00E94B4D">
        <w:trPr>
          <w:cantSplit/>
          <w:trHeight w:val="56"/>
        </w:trPr>
        <w:tc>
          <w:tcPr>
            <w:tcW w:w="9738" w:type="dxa"/>
            <w:shd w:val="pct12" w:color="auto" w:fill="FFFFFF"/>
          </w:tcPr>
          <w:p w14:paraId="64C241AB" w14:textId="77777777" w:rsidR="009A2710" w:rsidRDefault="009A2710" w:rsidP="00E94B4D">
            <w:pPr>
              <w:pStyle w:val="Heading2"/>
              <w:spacing w:before="60" w:after="60"/>
            </w:pPr>
            <w:r>
              <w:t>E:  ALTERATIONS</w:t>
            </w:r>
          </w:p>
        </w:tc>
      </w:tr>
      <w:tr w:rsidR="009A2710" w14:paraId="05237446" w14:textId="77777777" w:rsidTr="00E94B4D">
        <w:tblPrEx>
          <w:tblBorders>
            <w:insideH w:val="none" w:sz="0" w:space="0" w:color="auto"/>
            <w:insideV w:val="none" w:sz="0" w:space="0" w:color="auto"/>
          </w:tblBorders>
        </w:tblPrEx>
        <w:trPr>
          <w:cantSplit/>
          <w:trHeight w:val="56"/>
        </w:trPr>
        <w:tc>
          <w:tcPr>
            <w:tcW w:w="9738" w:type="dxa"/>
          </w:tcPr>
          <w:p w14:paraId="374FA2C0" w14:textId="77777777" w:rsidR="009A2710" w:rsidRPr="00B45DBD" w:rsidRDefault="009A2710" w:rsidP="00E94B4D">
            <w:pPr>
              <w:jc w:val="both"/>
              <w:rPr>
                <w:rFonts w:cs="Arial"/>
                <w:sz w:val="20"/>
              </w:rPr>
            </w:pPr>
            <w:r w:rsidRPr="00542A33">
              <w:rPr>
                <w:rFonts w:cs="Arial"/>
                <w:sz w:val="20"/>
              </w:rPr>
              <w:t>In term</w:t>
            </w:r>
            <w:r>
              <w:rPr>
                <w:rFonts w:cs="Arial"/>
                <w:sz w:val="20"/>
              </w:rPr>
              <w:t xml:space="preserve">s of the provisions of Chapter 4 Part 1, 39 (2) </w:t>
            </w:r>
            <w:r w:rsidRPr="00542A33">
              <w:rPr>
                <w:rFonts w:cs="Arial"/>
                <w:sz w:val="20"/>
              </w:rPr>
              <w:t>of th</w:t>
            </w:r>
            <w:r>
              <w:rPr>
                <w:rFonts w:cs="Arial"/>
                <w:sz w:val="20"/>
              </w:rPr>
              <w:t>e Public Service Regulations 20</w:t>
            </w:r>
            <w:r w:rsidRPr="00542A33">
              <w:rPr>
                <w:rFonts w:cs="Arial"/>
                <w:sz w:val="20"/>
              </w:rPr>
              <w:t>1</w:t>
            </w:r>
            <w:r>
              <w:rPr>
                <w:rFonts w:cs="Arial"/>
                <w:sz w:val="20"/>
              </w:rPr>
              <w:t>6</w:t>
            </w:r>
            <w:r w:rsidRPr="00542A33">
              <w:rPr>
                <w:rFonts w:cs="Arial"/>
                <w:sz w:val="20"/>
              </w:rPr>
              <w:t xml:space="preserve"> as ame</w:t>
            </w:r>
            <w:r>
              <w:rPr>
                <w:rFonts w:cs="Arial"/>
                <w:sz w:val="20"/>
              </w:rPr>
              <w:t>nded, at least once every 60 calendar months (5 years)</w:t>
            </w:r>
            <w:r w:rsidRPr="00542A33">
              <w:rPr>
                <w:rFonts w:cs="Arial"/>
                <w:sz w:val="20"/>
              </w:rPr>
              <w:t xml:space="preserve">, an executing authority </w:t>
            </w:r>
            <w:r>
              <w:rPr>
                <w:rFonts w:cs="Arial"/>
                <w:sz w:val="20"/>
              </w:rPr>
              <w:t xml:space="preserve">or his/her nominee </w:t>
            </w:r>
            <w:r w:rsidRPr="00542A33">
              <w:rPr>
                <w:rFonts w:cs="Arial"/>
                <w:sz w:val="20"/>
              </w:rPr>
              <w:t>shall review job descriptions and titles and</w:t>
            </w:r>
            <w:r>
              <w:rPr>
                <w:rFonts w:cs="Arial"/>
                <w:sz w:val="20"/>
              </w:rPr>
              <w:t>,</w:t>
            </w:r>
            <w:r w:rsidRPr="00542A33">
              <w:rPr>
                <w:rFonts w:cs="Arial"/>
                <w:sz w:val="20"/>
              </w:rPr>
              <w:t xml:space="preserve"> where necessar</w:t>
            </w:r>
            <w:r>
              <w:rPr>
                <w:rFonts w:cs="Arial"/>
                <w:sz w:val="20"/>
              </w:rPr>
              <w:t>y, r</w:t>
            </w:r>
            <w:r w:rsidRPr="00542A33">
              <w:rPr>
                <w:rFonts w:cs="Arial"/>
                <w:sz w:val="20"/>
              </w:rPr>
              <w:t>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 holder, the job description may be reviewed.</w:t>
            </w:r>
          </w:p>
        </w:tc>
      </w:tr>
    </w:tbl>
    <w:p w14:paraId="3C3050B6" w14:textId="77777777" w:rsidR="009A2710" w:rsidRDefault="009A2710" w:rsidP="009A2710">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4869"/>
      </w:tblGrid>
      <w:tr w:rsidR="009A2710" w14:paraId="08275528" w14:textId="77777777" w:rsidTr="00E94B4D">
        <w:trPr>
          <w:cantSplit/>
          <w:trHeight w:val="56"/>
        </w:trPr>
        <w:tc>
          <w:tcPr>
            <w:tcW w:w="9738" w:type="dxa"/>
            <w:gridSpan w:val="2"/>
            <w:shd w:val="pct12" w:color="auto" w:fill="FFFFFF"/>
          </w:tcPr>
          <w:p w14:paraId="24952133" w14:textId="77777777" w:rsidR="009A2710" w:rsidRDefault="009A2710" w:rsidP="00E94B4D">
            <w:pPr>
              <w:pStyle w:val="Heading2"/>
              <w:spacing w:before="60" w:after="60"/>
            </w:pPr>
            <w:r>
              <w:t>F:  JOB DESCRIPTION AGREEMENT</w:t>
            </w:r>
          </w:p>
        </w:tc>
      </w:tr>
      <w:tr w:rsidR="009A2710" w14:paraId="6876ADF0" w14:textId="77777777" w:rsidTr="00E94B4D">
        <w:trPr>
          <w:cantSplit/>
          <w:trHeight w:val="56"/>
        </w:trPr>
        <w:tc>
          <w:tcPr>
            <w:tcW w:w="4869" w:type="dxa"/>
          </w:tcPr>
          <w:p w14:paraId="67FA98C6" w14:textId="77777777" w:rsidR="009A2710" w:rsidRDefault="009A2710" w:rsidP="00E94B4D">
            <w:pPr>
              <w:rPr>
                <w:noProof/>
                <w:sz w:val="20"/>
              </w:rPr>
            </w:pPr>
          </w:p>
          <w:p w14:paraId="13C3DB71" w14:textId="77777777" w:rsidR="009A2710" w:rsidRDefault="009A2710" w:rsidP="00E94B4D">
            <w:pPr>
              <w:rPr>
                <w:noProof/>
                <w:sz w:val="20"/>
              </w:rPr>
            </w:pPr>
          </w:p>
          <w:p w14:paraId="5BC64D06" w14:textId="77777777" w:rsidR="009A2710" w:rsidRDefault="009A2710" w:rsidP="00E94B4D">
            <w:pPr>
              <w:rPr>
                <w:noProof/>
                <w:sz w:val="20"/>
              </w:rPr>
            </w:pPr>
          </w:p>
          <w:p w14:paraId="6185CA40" w14:textId="77777777" w:rsidR="009A2710" w:rsidRDefault="009A2710" w:rsidP="00E94B4D">
            <w:pPr>
              <w:rPr>
                <w:b/>
                <w:noProof/>
                <w:sz w:val="20"/>
              </w:rPr>
            </w:pPr>
            <w:r>
              <w:rPr>
                <w:b/>
                <w:noProof/>
                <w:sz w:val="20"/>
              </w:rPr>
              <w:t>_________________</w:t>
            </w:r>
            <w:r>
              <w:rPr>
                <w:b/>
                <w:noProof/>
                <w:sz w:val="20"/>
              </w:rPr>
              <w:tab/>
            </w:r>
            <w:r>
              <w:rPr>
                <w:b/>
                <w:noProof/>
                <w:sz w:val="20"/>
              </w:rPr>
              <w:tab/>
            </w:r>
            <w:r>
              <w:rPr>
                <w:noProof/>
                <w:sz w:val="20"/>
                <w:u w:val="single"/>
              </w:rPr>
              <w:t>2020</w:t>
            </w:r>
            <w:r w:rsidRPr="004A030C">
              <w:rPr>
                <w:noProof/>
                <w:sz w:val="20"/>
                <w:u w:val="single"/>
              </w:rPr>
              <w:t>/___/___</w:t>
            </w:r>
            <w:r w:rsidRPr="004A030C">
              <w:rPr>
                <w:b/>
                <w:noProof/>
                <w:sz w:val="20"/>
                <w:u w:val="single"/>
              </w:rPr>
              <w:t>_</w:t>
            </w:r>
          </w:p>
          <w:p w14:paraId="64ACE8BE" w14:textId="77777777" w:rsidR="009A2710" w:rsidRDefault="009A2710" w:rsidP="00E94B4D">
            <w:pPr>
              <w:pStyle w:val="Heading3"/>
              <w:ind w:left="0" w:firstLine="0"/>
            </w:pPr>
            <w:r>
              <w:t>Job Incumbent                          Date</w:t>
            </w:r>
          </w:p>
          <w:p w14:paraId="5869A5A7" w14:textId="77777777" w:rsidR="009A2710" w:rsidRDefault="009A2710" w:rsidP="00E94B4D">
            <w:pPr>
              <w:rPr>
                <w:noProof/>
                <w:sz w:val="20"/>
              </w:rPr>
            </w:pPr>
          </w:p>
        </w:tc>
        <w:tc>
          <w:tcPr>
            <w:tcW w:w="4869" w:type="dxa"/>
          </w:tcPr>
          <w:p w14:paraId="6804CF55" w14:textId="77777777" w:rsidR="009A2710" w:rsidRDefault="009A2710" w:rsidP="00E94B4D">
            <w:pPr>
              <w:rPr>
                <w:b/>
                <w:noProof/>
                <w:sz w:val="20"/>
              </w:rPr>
            </w:pPr>
          </w:p>
          <w:p w14:paraId="1B92DDA7" w14:textId="77777777" w:rsidR="009A2710" w:rsidRDefault="009A2710" w:rsidP="00E94B4D">
            <w:pPr>
              <w:rPr>
                <w:b/>
                <w:noProof/>
                <w:sz w:val="20"/>
              </w:rPr>
            </w:pPr>
          </w:p>
          <w:p w14:paraId="6C4E071D" w14:textId="77777777" w:rsidR="009A2710" w:rsidRDefault="009A2710" w:rsidP="00E94B4D">
            <w:pPr>
              <w:rPr>
                <w:b/>
                <w:noProof/>
                <w:sz w:val="20"/>
              </w:rPr>
            </w:pPr>
          </w:p>
          <w:p w14:paraId="0873CD43" w14:textId="77777777" w:rsidR="009A2710" w:rsidRDefault="009A2710" w:rsidP="00E94B4D">
            <w:pPr>
              <w:rPr>
                <w:noProof/>
                <w:sz w:val="20"/>
              </w:rPr>
            </w:pPr>
            <w:r>
              <w:rPr>
                <w:noProof/>
                <w:sz w:val="20"/>
              </w:rPr>
              <w:t>______________________</w:t>
            </w:r>
            <w:r>
              <w:rPr>
                <w:noProof/>
                <w:sz w:val="20"/>
              </w:rPr>
              <w:tab/>
              <w:t xml:space="preserve">     </w:t>
            </w:r>
            <w:r>
              <w:rPr>
                <w:noProof/>
                <w:sz w:val="20"/>
                <w:u w:val="single"/>
              </w:rPr>
              <w:t>2020</w:t>
            </w:r>
            <w:r w:rsidRPr="004A030C">
              <w:rPr>
                <w:noProof/>
                <w:sz w:val="20"/>
                <w:u w:val="single"/>
              </w:rPr>
              <w:t>/___/___</w:t>
            </w:r>
          </w:p>
          <w:p w14:paraId="5D964234" w14:textId="77777777" w:rsidR="009A2710" w:rsidRDefault="009A2710" w:rsidP="00E94B4D">
            <w:pPr>
              <w:rPr>
                <w:b/>
                <w:noProof/>
                <w:sz w:val="20"/>
              </w:rPr>
            </w:pPr>
            <w:r>
              <w:rPr>
                <w:b/>
                <w:noProof/>
                <w:sz w:val="20"/>
              </w:rPr>
              <w:t>Line Manager/Supervisor</w:t>
            </w:r>
            <w:r>
              <w:rPr>
                <w:b/>
                <w:noProof/>
                <w:sz w:val="20"/>
              </w:rPr>
              <w:tab/>
              <w:t xml:space="preserve">     Date</w:t>
            </w:r>
          </w:p>
        </w:tc>
      </w:tr>
    </w:tbl>
    <w:p w14:paraId="2BFBC35B" w14:textId="77777777" w:rsidR="009A2710" w:rsidRDefault="009A2710" w:rsidP="009A2710"/>
    <w:p w14:paraId="74823480" w14:textId="77777777" w:rsidR="009A2710" w:rsidRDefault="009A2710" w:rsidP="009A2710"/>
    <w:p w14:paraId="0A7A916D" w14:textId="77777777" w:rsidR="00292C04" w:rsidRDefault="00292C04">
      <w:bookmarkStart w:id="0" w:name="_GoBack"/>
      <w:bookmarkEnd w:id="0"/>
    </w:p>
    <w:sectPr w:rsidR="00292C04" w:rsidSect="00306EA2">
      <w:footerReference w:type="even" r:id="rId6"/>
      <w:footerReference w:type="default" r:id="rId7"/>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9AF4A" w14:textId="77777777" w:rsidR="00451CBD" w:rsidRDefault="009A2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E168B24" w14:textId="77777777" w:rsidR="00451CBD" w:rsidRDefault="009A27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3814E" w14:textId="77777777" w:rsidR="00451CBD" w:rsidRDefault="009A2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77845A49" w14:textId="77777777" w:rsidR="00451CBD" w:rsidRDefault="009A2710">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hybridMultilevel"/>
    <w:tmpl w:val="96525376"/>
    <w:lvl w:ilvl="0" w:tplc="32AEB386">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6A6578EB"/>
    <w:multiLevelType w:val="hybridMultilevel"/>
    <w:tmpl w:val="25E429D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FB"/>
    <w:rsid w:val="00187B29"/>
    <w:rsid w:val="00292C04"/>
    <w:rsid w:val="002A57C0"/>
    <w:rsid w:val="009A2710"/>
    <w:rsid w:val="00EE74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589D"/>
  <w15:chartTrackingRefBased/>
  <w15:docId w15:val="{0DB1A6ED-C11B-504C-9937-AC1C758D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710"/>
    <w:rPr>
      <w:rFonts w:ascii="Arial" w:eastAsia="Times New Roman" w:hAnsi="Arial" w:cs="Times New Roman"/>
      <w:szCs w:val="20"/>
      <w:lang w:val="en-GB"/>
    </w:rPr>
  </w:style>
  <w:style w:type="paragraph" w:styleId="Heading1">
    <w:name w:val="heading 1"/>
    <w:basedOn w:val="Normal"/>
    <w:next w:val="Normal"/>
    <w:link w:val="Heading1Char"/>
    <w:qFormat/>
    <w:rsid w:val="009A2710"/>
    <w:pPr>
      <w:keepNext/>
      <w:spacing w:before="120" w:after="120"/>
      <w:jc w:val="center"/>
      <w:outlineLvl w:val="0"/>
    </w:pPr>
    <w:rPr>
      <w:b/>
      <w:sz w:val="28"/>
    </w:rPr>
  </w:style>
  <w:style w:type="paragraph" w:styleId="Heading2">
    <w:name w:val="heading 2"/>
    <w:basedOn w:val="Normal"/>
    <w:next w:val="Normal"/>
    <w:link w:val="Heading2Char"/>
    <w:qFormat/>
    <w:rsid w:val="009A2710"/>
    <w:pPr>
      <w:keepNext/>
      <w:jc w:val="center"/>
      <w:outlineLvl w:val="1"/>
    </w:pPr>
    <w:rPr>
      <w:b/>
      <w:noProof/>
      <w:sz w:val="20"/>
    </w:rPr>
  </w:style>
  <w:style w:type="paragraph" w:styleId="Heading3">
    <w:name w:val="heading 3"/>
    <w:basedOn w:val="Normal"/>
    <w:next w:val="Normal"/>
    <w:link w:val="Heading3Char"/>
    <w:qFormat/>
    <w:rsid w:val="009A2710"/>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710"/>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9A2710"/>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9A2710"/>
    <w:rPr>
      <w:rFonts w:ascii="Arial" w:eastAsia="Times New Roman" w:hAnsi="Arial" w:cs="Times New Roman"/>
      <w:b/>
      <w:noProof/>
      <w:sz w:val="20"/>
      <w:szCs w:val="20"/>
      <w:lang w:val="en-GB"/>
    </w:rPr>
  </w:style>
  <w:style w:type="paragraph" w:styleId="Footer">
    <w:name w:val="footer"/>
    <w:basedOn w:val="Normal"/>
    <w:link w:val="FooterChar"/>
    <w:rsid w:val="009A2710"/>
    <w:pPr>
      <w:tabs>
        <w:tab w:val="center" w:pos="4153"/>
        <w:tab w:val="right" w:pos="8306"/>
      </w:tabs>
    </w:pPr>
    <w:rPr>
      <w:sz w:val="20"/>
      <w:lang w:val="en-US"/>
    </w:rPr>
  </w:style>
  <w:style w:type="character" w:customStyle="1" w:styleId="FooterChar">
    <w:name w:val="Footer Char"/>
    <w:basedOn w:val="DefaultParagraphFont"/>
    <w:link w:val="Footer"/>
    <w:rsid w:val="009A2710"/>
    <w:rPr>
      <w:rFonts w:ascii="Arial" w:eastAsia="Times New Roman" w:hAnsi="Arial" w:cs="Times New Roman"/>
      <w:sz w:val="20"/>
      <w:szCs w:val="20"/>
      <w:lang w:val="en-US"/>
    </w:rPr>
  </w:style>
  <w:style w:type="character" w:styleId="PageNumber">
    <w:name w:val="page number"/>
    <w:basedOn w:val="DefaultParagraphFont"/>
    <w:rsid w:val="009A2710"/>
  </w:style>
  <w:style w:type="paragraph" w:styleId="ListParagraph">
    <w:name w:val="List Paragraph"/>
    <w:basedOn w:val="Normal"/>
    <w:uiPriority w:val="34"/>
    <w:qFormat/>
    <w:rsid w:val="009A2710"/>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2023-06-08T04:18:00Z</dcterms:created>
  <dcterms:modified xsi:type="dcterms:W3CDTF">2023-06-08T04:19:00Z</dcterms:modified>
</cp:coreProperties>
</file>