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4CF8" w14:textId="77777777" w:rsidR="00991402" w:rsidRDefault="00991402" w:rsidP="00991402">
      <w:r w:rsidRPr="000868B4">
        <w:rPr>
          <w:noProof/>
          <w:lang w:val="en-US"/>
        </w:rPr>
        <w:drawing>
          <wp:inline distT="0" distB="0" distL="0" distR="0" wp14:anchorId="6283B948" wp14:editId="7267DCBD">
            <wp:extent cx="2466975" cy="935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163" cy="9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931E" w14:textId="77777777" w:rsidR="00991402" w:rsidRDefault="00991402" w:rsidP="00991402"/>
    <w:p w14:paraId="756CDB9C" w14:textId="77777777" w:rsidR="00991402" w:rsidRDefault="00991402" w:rsidP="00991402"/>
    <w:p w14:paraId="6C31D738" w14:textId="77777777" w:rsidR="00991402" w:rsidRDefault="00991402" w:rsidP="00991402"/>
    <w:tbl>
      <w:tblPr>
        <w:tblW w:w="9885" w:type="dxa"/>
        <w:tblLayout w:type="fixed"/>
        <w:tblLook w:val="0000" w:firstRow="0" w:lastRow="0" w:firstColumn="0" w:lastColumn="0" w:noHBand="0" w:noVBand="0"/>
      </w:tblPr>
      <w:tblGrid>
        <w:gridCol w:w="2518"/>
        <w:gridCol w:w="3407"/>
        <w:gridCol w:w="1985"/>
        <w:gridCol w:w="1975"/>
      </w:tblGrid>
      <w:tr w:rsidR="00991402" w14:paraId="46C9ED89" w14:textId="77777777" w:rsidTr="00E94B4D">
        <w:trPr>
          <w:cantSplit/>
          <w:trHeight w:val="142"/>
        </w:trPr>
        <w:tc>
          <w:tcPr>
            <w:tcW w:w="9885" w:type="dxa"/>
            <w:gridSpan w:val="4"/>
            <w:vAlign w:val="center"/>
          </w:tcPr>
          <w:p w14:paraId="4F1A80BF" w14:textId="77777777" w:rsidR="00991402" w:rsidRDefault="00991402" w:rsidP="00E94B4D">
            <w:pPr>
              <w:pStyle w:val="Heading1"/>
              <w:rPr>
                <w:sz w:val="20"/>
              </w:rPr>
            </w:pPr>
            <w:r>
              <w:t>JOB DESCRIPTION</w:t>
            </w:r>
          </w:p>
        </w:tc>
      </w:tr>
      <w:tr w:rsidR="00991402" w14:paraId="68C68678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98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</w:tcPr>
          <w:p w14:paraId="4BAA8BEB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A:  POST DETAILS</w:t>
            </w:r>
          </w:p>
        </w:tc>
      </w:tr>
      <w:tr w:rsidR="00991402" w14:paraId="25DD2529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2518" w:type="dxa"/>
            <w:shd w:val="pct12" w:color="auto" w:fill="FFFFFF"/>
            <w:vAlign w:val="center"/>
          </w:tcPr>
          <w:p w14:paraId="23218A1A" w14:textId="77777777" w:rsidR="00991402" w:rsidRDefault="00991402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1.  JOB TITLE</w:t>
            </w:r>
          </w:p>
        </w:tc>
        <w:tc>
          <w:tcPr>
            <w:tcW w:w="3407" w:type="dxa"/>
          </w:tcPr>
          <w:p w14:paraId="58BBDF7C" w14:textId="77777777" w:rsidR="00991402" w:rsidRDefault="00991402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Audio Visual Archives Assistant: Sound Preservation </w:t>
            </w:r>
          </w:p>
        </w:tc>
        <w:tc>
          <w:tcPr>
            <w:tcW w:w="1985" w:type="dxa"/>
            <w:shd w:val="pct12" w:color="auto" w:fill="FFFFFF"/>
            <w:vAlign w:val="center"/>
          </w:tcPr>
          <w:p w14:paraId="3A79824C" w14:textId="77777777" w:rsidR="00991402" w:rsidRDefault="00991402" w:rsidP="00E94B4D">
            <w:pPr>
              <w:tabs>
                <w:tab w:val="left" w:pos="318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b/>
                <w:sz w:val="18"/>
              </w:rPr>
              <w:tab/>
              <w:t>CORE CODE</w:t>
            </w:r>
          </w:p>
        </w:tc>
        <w:tc>
          <w:tcPr>
            <w:tcW w:w="1975" w:type="dxa"/>
          </w:tcPr>
          <w:p w14:paraId="628866D0" w14:textId="77777777" w:rsidR="00991402" w:rsidRDefault="00991402" w:rsidP="00E94B4D">
            <w:pPr>
              <w:spacing w:before="60" w:after="60"/>
              <w:rPr>
                <w:sz w:val="20"/>
              </w:rPr>
            </w:pPr>
          </w:p>
        </w:tc>
      </w:tr>
      <w:tr w:rsidR="00991402" w14:paraId="2A3254AB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2518" w:type="dxa"/>
            <w:shd w:val="pct12" w:color="auto" w:fill="FFFFFF"/>
            <w:vAlign w:val="center"/>
          </w:tcPr>
          <w:p w14:paraId="2FE76971" w14:textId="77777777" w:rsidR="00991402" w:rsidRDefault="00991402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3.  INCUMBENT</w:t>
            </w:r>
          </w:p>
        </w:tc>
        <w:tc>
          <w:tcPr>
            <w:tcW w:w="7367" w:type="dxa"/>
            <w:gridSpan w:val="3"/>
          </w:tcPr>
          <w:p w14:paraId="5BC4DBD5" w14:textId="77777777" w:rsidR="00991402" w:rsidRDefault="00991402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Vacant</w:t>
            </w:r>
          </w:p>
        </w:tc>
      </w:tr>
      <w:tr w:rsidR="00991402" w14:paraId="0C429E4A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2518" w:type="dxa"/>
            <w:shd w:val="pct12" w:color="auto" w:fill="FFFFFF"/>
            <w:vAlign w:val="center"/>
          </w:tcPr>
          <w:p w14:paraId="67E6F93D" w14:textId="77777777" w:rsidR="00991402" w:rsidRDefault="00991402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4.  POST LEVEL</w:t>
            </w:r>
          </w:p>
        </w:tc>
        <w:tc>
          <w:tcPr>
            <w:tcW w:w="3407" w:type="dxa"/>
          </w:tcPr>
          <w:p w14:paraId="22F48030" w14:textId="77777777" w:rsidR="00991402" w:rsidRDefault="00991402" w:rsidP="00E94B4D">
            <w:pPr>
              <w:spacing w:before="60" w:after="60"/>
              <w:rPr>
                <w:sz w:val="20"/>
              </w:rPr>
            </w:pPr>
          </w:p>
        </w:tc>
        <w:tc>
          <w:tcPr>
            <w:tcW w:w="1985" w:type="dxa"/>
            <w:shd w:val="pct12" w:color="auto" w:fill="FFFFFF"/>
            <w:vAlign w:val="center"/>
          </w:tcPr>
          <w:p w14:paraId="18E681EA" w14:textId="77777777" w:rsidR="00991402" w:rsidRDefault="00991402" w:rsidP="00E94B4D">
            <w:pPr>
              <w:tabs>
                <w:tab w:val="left" w:pos="318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b/>
                <w:sz w:val="18"/>
              </w:rPr>
              <w:tab/>
              <w:t>SALARY LEVEL</w:t>
            </w:r>
          </w:p>
        </w:tc>
        <w:tc>
          <w:tcPr>
            <w:tcW w:w="1975" w:type="dxa"/>
          </w:tcPr>
          <w:p w14:paraId="5E12A4A1" w14:textId="77777777" w:rsidR="00991402" w:rsidRDefault="00991402" w:rsidP="00E94B4D">
            <w:pPr>
              <w:spacing w:before="60" w:after="60"/>
              <w:rPr>
                <w:sz w:val="20"/>
              </w:rPr>
            </w:pPr>
          </w:p>
        </w:tc>
      </w:tr>
      <w:tr w:rsidR="00991402" w14:paraId="10665E95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2518" w:type="dxa"/>
            <w:shd w:val="pct12" w:color="auto" w:fill="FFFFFF"/>
            <w:vAlign w:val="center"/>
          </w:tcPr>
          <w:p w14:paraId="72BF42A3" w14:textId="77777777" w:rsidR="00991402" w:rsidRDefault="00991402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6.  BRANCH</w:t>
            </w:r>
          </w:p>
        </w:tc>
        <w:tc>
          <w:tcPr>
            <w:tcW w:w="7367" w:type="dxa"/>
            <w:gridSpan w:val="3"/>
          </w:tcPr>
          <w:p w14:paraId="2E6C6B8A" w14:textId="77777777" w:rsidR="00991402" w:rsidRDefault="00991402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Heritage, National Archives and Libraries</w:t>
            </w:r>
          </w:p>
        </w:tc>
      </w:tr>
      <w:tr w:rsidR="00991402" w14:paraId="4277AFC1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2518" w:type="dxa"/>
            <w:shd w:val="pct12" w:color="auto" w:fill="FFFFFF"/>
            <w:vAlign w:val="center"/>
          </w:tcPr>
          <w:p w14:paraId="42473E9D" w14:textId="77777777" w:rsidR="00991402" w:rsidRDefault="00991402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7.  CHIEF DIRECTORATE</w:t>
            </w:r>
          </w:p>
        </w:tc>
        <w:tc>
          <w:tcPr>
            <w:tcW w:w="7367" w:type="dxa"/>
            <w:gridSpan w:val="3"/>
          </w:tcPr>
          <w:p w14:paraId="4239E7A0" w14:textId="77777777" w:rsidR="00991402" w:rsidRDefault="00991402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National Archives</w:t>
            </w:r>
          </w:p>
        </w:tc>
      </w:tr>
      <w:tr w:rsidR="00991402" w14:paraId="0BC65544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2518" w:type="dxa"/>
            <w:shd w:val="pct12" w:color="auto" w:fill="FFFFFF"/>
            <w:vAlign w:val="center"/>
          </w:tcPr>
          <w:p w14:paraId="049E55A9" w14:textId="77777777" w:rsidR="00991402" w:rsidRDefault="00991402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8. COMPONENT/ DIVISION</w:t>
            </w:r>
          </w:p>
        </w:tc>
        <w:tc>
          <w:tcPr>
            <w:tcW w:w="7367" w:type="dxa"/>
            <w:gridSpan w:val="3"/>
          </w:tcPr>
          <w:p w14:paraId="4948E001" w14:textId="77777777" w:rsidR="00991402" w:rsidRDefault="00991402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Directorate: National Films, Video and Sound Archives</w:t>
            </w:r>
          </w:p>
        </w:tc>
      </w:tr>
      <w:tr w:rsidR="00991402" w14:paraId="658BFF03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2518" w:type="dxa"/>
            <w:shd w:val="pct12" w:color="auto" w:fill="FFFFFF"/>
            <w:vAlign w:val="center"/>
          </w:tcPr>
          <w:p w14:paraId="52C1CF71" w14:textId="77777777" w:rsidR="00991402" w:rsidRDefault="00991402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9.  LOCATION / CENTRE</w:t>
            </w:r>
          </w:p>
        </w:tc>
        <w:tc>
          <w:tcPr>
            <w:tcW w:w="7367" w:type="dxa"/>
            <w:gridSpan w:val="3"/>
          </w:tcPr>
          <w:p w14:paraId="704015AA" w14:textId="77777777" w:rsidR="00991402" w:rsidRDefault="00991402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Pretoria, National Archives</w:t>
            </w:r>
          </w:p>
        </w:tc>
      </w:tr>
      <w:tr w:rsidR="00991402" w14:paraId="3FB4CC8C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885" w:type="dxa"/>
            <w:gridSpan w:val="4"/>
            <w:shd w:val="pct12" w:color="auto" w:fill="FFFFFF"/>
          </w:tcPr>
          <w:p w14:paraId="46C2F16D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B:  JOB DETAILS</w:t>
            </w:r>
          </w:p>
        </w:tc>
      </w:tr>
      <w:tr w:rsidR="00991402" w14:paraId="6412D993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885" w:type="dxa"/>
            <w:gridSpan w:val="4"/>
          </w:tcPr>
          <w:p w14:paraId="1617EA8F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PURPOSE</w:t>
            </w:r>
          </w:p>
          <w:p w14:paraId="2E8E1F4E" w14:textId="77777777" w:rsidR="00991402" w:rsidRDefault="00991402" w:rsidP="00E94B4D">
            <w:pPr>
              <w:jc w:val="both"/>
              <w:rPr>
                <w:sz w:val="20"/>
              </w:rPr>
            </w:pPr>
            <w:r>
              <w:rPr>
                <w:sz w:val="20"/>
              </w:rPr>
              <w:t>To ensure proper preservation of sound recordings through technical evaluation, appraisal of all sound formats, and intellectual control through inventories and the NAAIRS database including preparation for digitisation</w:t>
            </w:r>
          </w:p>
          <w:p w14:paraId="1D53C563" w14:textId="77777777" w:rsidR="00991402" w:rsidRDefault="00991402" w:rsidP="00E94B4D">
            <w:pPr>
              <w:tabs>
                <w:tab w:val="left" w:pos="4740"/>
              </w:tabs>
              <w:jc w:val="both"/>
              <w:rPr>
                <w:sz w:val="20"/>
              </w:rPr>
            </w:pPr>
          </w:p>
          <w:p w14:paraId="31C81678" w14:textId="77777777" w:rsidR="00991402" w:rsidRDefault="00991402" w:rsidP="00E94B4D">
            <w:pPr>
              <w:tabs>
                <w:tab w:val="left" w:pos="426"/>
              </w:tabs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991402" w14:paraId="5FF785D6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9"/>
        </w:trPr>
        <w:tc>
          <w:tcPr>
            <w:tcW w:w="9885" w:type="dxa"/>
            <w:gridSpan w:val="4"/>
          </w:tcPr>
          <w:p w14:paraId="4231D064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</w:t>
            </w:r>
            <w:r>
              <w:rPr>
                <w:b/>
                <w:sz w:val="20"/>
              </w:rPr>
              <w:tab/>
              <w:t>KEY RESULTS</w:t>
            </w:r>
          </w:p>
          <w:p w14:paraId="0C146D10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Evaluation of all sound formats for production of technical records and preparation for digitisation</w:t>
            </w:r>
          </w:p>
          <w:p w14:paraId="06A8C566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Do appraisal and accessioning of all sound formats</w:t>
            </w:r>
          </w:p>
          <w:p w14:paraId="13A99194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Care, repair and restoration of analogue and digital sound recordings</w:t>
            </w:r>
          </w:p>
          <w:p w14:paraId="6B42A518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Quality control of duplications and returned material</w:t>
            </w:r>
          </w:p>
          <w:p w14:paraId="76C46ABF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Arrange for delivery and return of all sound material to the laboratories</w:t>
            </w:r>
          </w:p>
          <w:p w14:paraId="68402A47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Operation of different types of equipment to access material </w:t>
            </w:r>
          </w:p>
          <w:p w14:paraId="00A2E09B" w14:textId="77777777" w:rsidR="00991402" w:rsidRPr="000F00A5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 w:rsidRPr="000F00A5">
              <w:rPr>
                <w:sz w:val="20"/>
              </w:rPr>
              <w:t>Maintenance of Vaults and Storerooms</w:t>
            </w:r>
          </w:p>
          <w:p w14:paraId="038F42A0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Select material from donations for preservation</w:t>
            </w:r>
          </w:p>
          <w:p w14:paraId="29FB9CF7" w14:textId="77777777" w:rsidR="00991402" w:rsidRPr="00653BC3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 w:rsidRPr="00653BC3">
              <w:rPr>
                <w:sz w:val="20"/>
              </w:rPr>
              <w:t xml:space="preserve">Sorting, marking off, written acknowledgement, attending and storing of </w:t>
            </w:r>
            <w:r>
              <w:rPr>
                <w:sz w:val="20"/>
              </w:rPr>
              <w:t>sound recordings</w:t>
            </w:r>
            <w:r w:rsidRPr="00653BC3">
              <w:rPr>
                <w:sz w:val="20"/>
              </w:rPr>
              <w:t xml:space="preserve"> received.</w:t>
            </w:r>
          </w:p>
          <w:p w14:paraId="34C16E7B" w14:textId="77777777" w:rsidR="00991402" w:rsidRPr="00653BC3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 w:rsidRPr="00653BC3">
              <w:rPr>
                <w:sz w:val="20"/>
              </w:rPr>
              <w:t xml:space="preserve">Providing source codes to new </w:t>
            </w:r>
            <w:r>
              <w:rPr>
                <w:sz w:val="20"/>
              </w:rPr>
              <w:t>material</w:t>
            </w:r>
            <w:r w:rsidRPr="00653BC3">
              <w:rPr>
                <w:sz w:val="20"/>
              </w:rPr>
              <w:t xml:space="preserve"> groups.</w:t>
            </w:r>
          </w:p>
          <w:p w14:paraId="7BB82874" w14:textId="77777777" w:rsidR="00991402" w:rsidRPr="00653BC3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 w:rsidRPr="00653BC3">
              <w:rPr>
                <w:sz w:val="20"/>
              </w:rPr>
              <w:t xml:space="preserve">Assist with compiling a list of the contents of each </w:t>
            </w:r>
            <w:r>
              <w:rPr>
                <w:sz w:val="20"/>
              </w:rPr>
              <w:t>sound vault</w:t>
            </w:r>
          </w:p>
          <w:p w14:paraId="62F4E270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 w:rsidRPr="00653BC3">
              <w:rPr>
                <w:sz w:val="20"/>
              </w:rPr>
              <w:t>Checking accuracy of list</w:t>
            </w:r>
            <w:r>
              <w:rPr>
                <w:sz w:val="20"/>
              </w:rPr>
              <w:t>s</w:t>
            </w:r>
          </w:p>
          <w:p w14:paraId="679FC152" w14:textId="77777777" w:rsidR="00991402" w:rsidRPr="00653BC3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 w:rsidRPr="00653BC3">
              <w:rPr>
                <w:sz w:val="20"/>
              </w:rPr>
              <w:t>The describing and indexing of in</w:t>
            </w:r>
            <w:r>
              <w:rPr>
                <w:sz w:val="20"/>
              </w:rPr>
              <w:t>formation regarding the selected records for digitisation</w:t>
            </w:r>
          </w:p>
          <w:p w14:paraId="76C8506F" w14:textId="77777777" w:rsidR="00991402" w:rsidRPr="00653BC3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K</w:t>
            </w:r>
            <w:r w:rsidRPr="00653BC3">
              <w:rPr>
                <w:sz w:val="20"/>
              </w:rPr>
              <w:t xml:space="preserve">eeping </w:t>
            </w:r>
            <w:r>
              <w:rPr>
                <w:sz w:val="20"/>
              </w:rPr>
              <w:t xml:space="preserve">and updating </w:t>
            </w:r>
            <w:r w:rsidRPr="00653BC3">
              <w:rPr>
                <w:sz w:val="20"/>
              </w:rPr>
              <w:t xml:space="preserve">of a register of </w:t>
            </w:r>
            <w:r>
              <w:rPr>
                <w:sz w:val="20"/>
              </w:rPr>
              <w:t>the movement of records</w:t>
            </w:r>
          </w:p>
          <w:p w14:paraId="7DC2B6DE" w14:textId="77777777" w:rsidR="00991402" w:rsidRPr="00653BC3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</w:t>
            </w:r>
            <w:r w:rsidRPr="00653BC3">
              <w:rPr>
                <w:sz w:val="20"/>
              </w:rPr>
              <w:t>orting, arrangement, desc</w:t>
            </w:r>
            <w:r>
              <w:rPr>
                <w:sz w:val="20"/>
              </w:rPr>
              <w:t>ription and storing of analogue and digital records</w:t>
            </w:r>
          </w:p>
          <w:p w14:paraId="31EE6F4A" w14:textId="77777777" w:rsidR="00991402" w:rsidRPr="00A01DE7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</w:t>
            </w:r>
            <w:r w:rsidRPr="00653BC3">
              <w:rPr>
                <w:sz w:val="20"/>
              </w:rPr>
              <w:t>tock</w:t>
            </w:r>
            <w:r>
              <w:rPr>
                <w:sz w:val="20"/>
              </w:rPr>
              <w:t xml:space="preserve">taking </w:t>
            </w:r>
            <w:r w:rsidRPr="00653BC3">
              <w:rPr>
                <w:sz w:val="20"/>
              </w:rPr>
              <w:t>, numbering, s</w:t>
            </w:r>
            <w:r>
              <w:rPr>
                <w:sz w:val="20"/>
              </w:rPr>
              <w:t>tamping, indexing and cataloguing</w:t>
            </w:r>
            <w:r w:rsidRPr="00653BC3">
              <w:rPr>
                <w:sz w:val="20"/>
              </w:rPr>
              <w:t xml:space="preserve"> of new</w:t>
            </w:r>
            <w:r>
              <w:rPr>
                <w:sz w:val="20"/>
              </w:rPr>
              <w:t xml:space="preserve"> and backlogged</w:t>
            </w:r>
            <w:r w:rsidRPr="00653BC3">
              <w:rPr>
                <w:sz w:val="20"/>
              </w:rPr>
              <w:t xml:space="preserve"> items</w:t>
            </w:r>
          </w:p>
          <w:p w14:paraId="2330417A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P</w:t>
            </w:r>
            <w:r w:rsidRPr="00653BC3">
              <w:rPr>
                <w:sz w:val="20"/>
              </w:rPr>
              <w:t>reservation measures  re collections</w:t>
            </w:r>
          </w:p>
          <w:p w14:paraId="0D4CA5C3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Supply information on the collections for the website and digital asset management systems</w:t>
            </w:r>
          </w:p>
          <w:p w14:paraId="507FE568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Compile reports weekly, monthly and annually on all aspects of the collection and preservation thereof</w:t>
            </w:r>
          </w:p>
          <w:p w14:paraId="5590B021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Identify hiatuses in the collection</w:t>
            </w:r>
          </w:p>
          <w:p w14:paraId="2AC1CAAA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Source and operate relevant equipment for the long term preservation of the material</w:t>
            </w:r>
          </w:p>
          <w:p w14:paraId="6788AC14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Select material for digitization programmes</w:t>
            </w:r>
          </w:p>
          <w:p w14:paraId="013E70AF" w14:textId="77777777" w:rsidR="00991402" w:rsidRDefault="00991402" w:rsidP="00E94B4D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Do digital restoration of recordings for preservation in Mass Digital Asset Management Systems</w:t>
            </w:r>
          </w:p>
          <w:p w14:paraId="53758EE3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</w:p>
        </w:tc>
      </w:tr>
      <w:tr w:rsidR="00991402" w14:paraId="7A430ABE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9"/>
        </w:trPr>
        <w:tc>
          <w:tcPr>
            <w:tcW w:w="9885" w:type="dxa"/>
            <w:gridSpan w:val="4"/>
          </w:tcPr>
          <w:p w14:paraId="35D65336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</w:p>
        </w:tc>
      </w:tr>
      <w:tr w:rsidR="00991402" w14:paraId="7A383C78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885" w:type="dxa"/>
            <w:gridSpan w:val="4"/>
          </w:tcPr>
          <w:p w14:paraId="790009D7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FORMAL QUALIFICATIONS</w:t>
            </w:r>
          </w:p>
          <w:p w14:paraId="11866FD3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Formal</w:t>
            </w:r>
          </w:p>
          <w:p w14:paraId="6D7CA8B9" w14:textId="77777777" w:rsidR="00991402" w:rsidRDefault="00991402" w:rsidP="00E94B4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3 year Degree/ National Diploma in Sound or Audio Engineering or ICT or equivalent qualification with a working knowledge of sound and related audio-visual formats </w:t>
            </w:r>
          </w:p>
          <w:p w14:paraId="6261AE73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</w:p>
          <w:p w14:paraId="586E6BAF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  <w:p w14:paraId="1F2606B9" w14:textId="77777777" w:rsidR="00991402" w:rsidRPr="00656512" w:rsidRDefault="00991402" w:rsidP="00E94B4D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6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Pr="009A38F4">
              <w:rPr>
                <w:lang w:val="en-GB"/>
              </w:rPr>
              <w:t>elev</w:t>
            </w:r>
            <w:r>
              <w:rPr>
                <w:lang w:val="en-GB"/>
              </w:rPr>
              <w:t xml:space="preserve">ant experience preferable in digital sound restoration, general historical events pertaining to South Africa and a working knowledge on South African Music and recording history.  </w:t>
            </w:r>
          </w:p>
          <w:p w14:paraId="10DC9B23" w14:textId="77777777" w:rsidR="00991402" w:rsidRDefault="00991402" w:rsidP="00E94B4D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spacing w:before="60" w:after="60"/>
              <w:rPr>
                <w:b/>
                <w:lang w:val="en-GB"/>
              </w:rPr>
            </w:pPr>
          </w:p>
        </w:tc>
      </w:tr>
    </w:tbl>
    <w:p w14:paraId="5A74AE9E" w14:textId="77777777" w:rsidR="00991402" w:rsidRDefault="00991402" w:rsidP="00991402">
      <w:r>
        <w:br w:type="page"/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565"/>
        <w:gridCol w:w="387"/>
        <w:gridCol w:w="3834"/>
      </w:tblGrid>
      <w:tr w:rsidR="00991402" w14:paraId="63D2ECA7" w14:textId="77777777" w:rsidTr="00E94B4D">
        <w:trPr>
          <w:cantSplit/>
          <w:trHeight w:val="390"/>
        </w:trPr>
        <w:tc>
          <w:tcPr>
            <w:tcW w:w="9738" w:type="dxa"/>
            <w:gridSpan w:val="4"/>
            <w:tcBorders>
              <w:bottom w:val="nil"/>
            </w:tcBorders>
            <w:vAlign w:val="center"/>
          </w:tcPr>
          <w:p w14:paraId="495BDA4F" w14:textId="77777777" w:rsidR="00991402" w:rsidRDefault="00991402" w:rsidP="00E94B4D">
            <w:pPr>
              <w:tabs>
                <w:tab w:val="left" w:pos="426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4. </w:t>
            </w:r>
            <w:r>
              <w:rPr>
                <w:b/>
                <w:sz w:val="20"/>
              </w:rPr>
              <w:tab/>
              <w:t xml:space="preserve">COMPETENCIES                       </w:t>
            </w:r>
            <w:r>
              <w:rPr>
                <w:b/>
                <w:i/>
                <w:sz w:val="20"/>
              </w:rPr>
              <w:t xml:space="preserve">(Please </w:t>
            </w:r>
            <w:r>
              <w:rPr>
                <w:b/>
                <w:i/>
                <w:sz w:val="20"/>
              </w:rPr>
              <w:sym w:font="Wingdings" w:char="F0FC"/>
            </w:r>
            <w:r>
              <w:rPr>
                <w:b/>
                <w:i/>
                <w:sz w:val="20"/>
              </w:rPr>
              <w:t xml:space="preserve"> 8-10 most critical competencies)</w:t>
            </w:r>
          </w:p>
        </w:tc>
      </w:tr>
      <w:tr w:rsidR="00991402" w14:paraId="57AE4F48" w14:textId="77777777" w:rsidTr="00E94B4D">
        <w:trPr>
          <w:cantSplit/>
          <w:trHeight w:val="69"/>
        </w:trPr>
        <w:tc>
          <w:tcPr>
            <w:tcW w:w="2952" w:type="dxa"/>
          </w:tcPr>
          <w:p w14:paraId="2DCDA859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</w:p>
        </w:tc>
        <w:tc>
          <w:tcPr>
            <w:tcW w:w="2565" w:type="dxa"/>
          </w:tcPr>
          <w:p w14:paraId="45C02477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Competency</w:t>
            </w:r>
          </w:p>
        </w:tc>
        <w:tc>
          <w:tcPr>
            <w:tcW w:w="387" w:type="dxa"/>
          </w:tcPr>
          <w:p w14:paraId="7743C3AA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</w:tcPr>
          <w:p w14:paraId="7DB65A2C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Definition</w:t>
            </w:r>
          </w:p>
        </w:tc>
      </w:tr>
      <w:tr w:rsidR="00991402" w14:paraId="669F6051" w14:textId="77777777" w:rsidTr="00E94B4D">
        <w:trPr>
          <w:cantSplit/>
          <w:trHeight w:val="69"/>
        </w:trPr>
        <w:tc>
          <w:tcPr>
            <w:tcW w:w="2952" w:type="dxa"/>
            <w:vMerge w:val="restart"/>
            <w:vAlign w:val="center"/>
          </w:tcPr>
          <w:p w14:paraId="55245C64" w14:textId="77777777" w:rsidR="00991402" w:rsidRDefault="00991402" w:rsidP="00E94B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Managerial Qualities</w:t>
            </w:r>
          </w:p>
        </w:tc>
        <w:tc>
          <w:tcPr>
            <w:tcW w:w="2565" w:type="dxa"/>
            <w:vAlign w:val="center"/>
          </w:tcPr>
          <w:p w14:paraId="6EF93CFF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Leadership</w:t>
            </w:r>
          </w:p>
        </w:tc>
        <w:tc>
          <w:tcPr>
            <w:tcW w:w="387" w:type="dxa"/>
            <w:vAlign w:val="center"/>
          </w:tcPr>
          <w:p w14:paraId="6AA5E637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834" w:type="dxa"/>
          </w:tcPr>
          <w:p w14:paraId="797DB540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Motivates and empowers others to reach organisational goals.</w:t>
            </w:r>
          </w:p>
        </w:tc>
      </w:tr>
      <w:tr w:rsidR="00991402" w14:paraId="289F7993" w14:textId="77777777" w:rsidTr="00E94B4D">
        <w:trPr>
          <w:cantSplit/>
          <w:trHeight w:val="67"/>
        </w:trPr>
        <w:tc>
          <w:tcPr>
            <w:tcW w:w="2952" w:type="dxa"/>
            <w:vMerge/>
            <w:vAlign w:val="center"/>
          </w:tcPr>
          <w:p w14:paraId="0B3EFE3D" w14:textId="77777777" w:rsidR="00991402" w:rsidRDefault="00991402" w:rsidP="00E94B4D">
            <w:pPr>
              <w:jc w:val="center"/>
              <w:rPr>
                <w:sz w:val="20"/>
              </w:rPr>
            </w:pPr>
          </w:p>
        </w:tc>
        <w:tc>
          <w:tcPr>
            <w:tcW w:w="2565" w:type="dxa"/>
            <w:vAlign w:val="center"/>
          </w:tcPr>
          <w:p w14:paraId="0AAC127A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Planning &amp; Organising </w:t>
            </w:r>
          </w:p>
        </w:tc>
        <w:tc>
          <w:tcPr>
            <w:tcW w:w="387" w:type="dxa"/>
            <w:vAlign w:val="center"/>
          </w:tcPr>
          <w:p w14:paraId="064D7B29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834" w:type="dxa"/>
          </w:tcPr>
          <w:p w14:paraId="657A8725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Organises and schedules events, activities and resources. Sets up and monitors time scales and plans.</w:t>
            </w:r>
          </w:p>
        </w:tc>
      </w:tr>
      <w:tr w:rsidR="00991402" w14:paraId="39E4300F" w14:textId="77777777" w:rsidTr="00E94B4D">
        <w:trPr>
          <w:cantSplit/>
          <w:trHeight w:val="67"/>
        </w:trPr>
        <w:tc>
          <w:tcPr>
            <w:tcW w:w="2952" w:type="dxa"/>
            <w:vMerge/>
            <w:vAlign w:val="center"/>
          </w:tcPr>
          <w:p w14:paraId="0907BBCC" w14:textId="77777777" w:rsidR="00991402" w:rsidRDefault="00991402" w:rsidP="00E94B4D">
            <w:pPr>
              <w:jc w:val="center"/>
              <w:rPr>
                <w:sz w:val="20"/>
              </w:rPr>
            </w:pPr>
          </w:p>
        </w:tc>
        <w:tc>
          <w:tcPr>
            <w:tcW w:w="2565" w:type="dxa"/>
            <w:vAlign w:val="center"/>
          </w:tcPr>
          <w:p w14:paraId="08BC27DA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Quality Orientation</w:t>
            </w:r>
          </w:p>
        </w:tc>
        <w:tc>
          <w:tcPr>
            <w:tcW w:w="387" w:type="dxa"/>
            <w:vAlign w:val="center"/>
          </w:tcPr>
          <w:p w14:paraId="35518627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 w:rsidRPr="000F00A5"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</w:tcPr>
          <w:p w14:paraId="1394433D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Shows awareness of goals and standards.  Follows through to ensure that quality and productivity.</w:t>
            </w:r>
          </w:p>
        </w:tc>
      </w:tr>
      <w:tr w:rsidR="00991402" w14:paraId="00AE456E" w14:textId="77777777" w:rsidTr="00E94B4D">
        <w:trPr>
          <w:cantSplit/>
          <w:trHeight w:val="67"/>
        </w:trPr>
        <w:tc>
          <w:tcPr>
            <w:tcW w:w="2952" w:type="dxa"/>
            <w:vMerge/>
            <w:tcBorders>
              <w:bottom w:val="single" w:sz="12" w:space="0" w:color="auto"/>
            </w:tcBorders>
            <w:vAlign w:val="center"/>
          </w:tcPr>
          <w:p w14:paraId="0214926F" w14:textId="77777777" w:rsidR="00991402" w:rsidRDefault="00991402" w:rsidP="00E94B4D">
            <w:pPr>
              <w:jc w:val="center"/>
              <w:rPr>
                <w:sz w:val="20"/>
              </w:rPr>
            </w:pPr>
          </w:p>
        </w:tc>
        <w:tc>
          <w:tcPr>
            <w:tcW w:w="2565" w:type="dxa"/>
            <w:tcBorders>
              <w:bottom w:val="single" w:sz="12" w:space="0" w:color="auto"/>
            </w:tcBorders>
            <w:vAlign w:val="center"/>
          </w:tcPr>
          <w:p w14:paraId="6A425DC6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Persuasiveness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F1470A4" w14:textId="77777777" w:rsidR="00991402" w:rsidRDefault="00991402" w:rsidP="00E94B4D">
            <w:pPr>
              <w:jc w:val="center"/>
              <w:rPr>
                <w:sz w:val="16"/>
              </w:rPr>
            </w:pPr>
          </w:p>
        </w:tc>
        <w:tc>
          <w:tcPr>
            <w:tcW w:w="3834" w:type="dxa"/>
            <w:tcBorders>
              <w:bottom w:val="single" w:sz="12" w:space="0" w:color="auto"/>
            </w:tcBorders>
          </w:tcPr>
          <w:p w14:paraId="1E3209CA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Influences, convinces or impresses others in a way that results in acceptance, agreement or behaviour change.</w:t>
            </w:r>
          </w:p>
        </w:tc>
      </w:tr>
      <w:tr w:rsidR="00991402" w14:paraId="5414383D" w14:textId="77777777" w:rsidTr="00E94B4D">
        <w:trPr>
          <w:cantSplit/>
          <w:trHeight w:val="57"/>
        </w:trPr>
        <w:tc>
          <w:tcPr>
            <w:tcW w:w="2952" w:type="dxa"/>
            <w:vMerge w:val="restart"/>
            <w:tcBorders>
              <w:top w:val="single" w:sz="12" w:space="0" w:color="auto"/>
            </w:tcBorders>
            <w:vAlign w:val="center"/>
          </w:tcPr>
          <w:p w14:paraId="38AA4588" w14:textId="77777777" w:rsidR="00991402" w:rsidRDefault="00991402" w:rsidP="00E94B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 Qualities</w:t>
            </w:r>
          </w:p>
        </w:tc>
        <w:tc>
          <w:tcPr>
            <w:tcW w:w="2565" w:type="dxa"/>
            <w:tcBorders>
              <w:top w:val="single" w:sz="12" w:space="0" w:color="auto"/>
            </w:tcBorders>
            <w:vAlign w:val="center"/>
          </w:tcPr>
          <w:p w14:paraId="773A5190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Specialist Knowledge</w:t>
            </w: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135800D8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 w:rsidRPr="000F00A5"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  <w:tcBorders>
              <w:top w:val="single" w:sz="12" w:space="0" w:color="auto"/>
            </w:tcBorders>
          </w:tcPr>
          <w:p w14:paraId="322517F1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Understands technical or professional aspects of work and continually maintains technical knowledge.</w:t>
            </w:r>
          </w:p>
        </w:tc>
      </w:tr>
      <w:tr w:rsidR="00991402" w14:paraId="513F552E" w14:textId="77777777" w:rsidTr="00E94B4D">
        <w:trPr>
          <w:cantSplit/>
          <w:trHeight w:val="56"/>
        </w:trPr>
        <w:tc>
          <w:tcPr>
            <w:tcW w:w="2952" w:type="dxa"/>
            <w:vMerge/>
            <w:vAlign w:val="center"/>
          </w:tcPr>
          <w:p w14:paraId="26BE6523" w14:textId="77777777" w:rsidR="00991402" w:rsidRDefault="00991402" w:rsidP="00E94B4D">
            <w:pPr>
              <w:rPr>
                <w:sz w:val="20"/>
              </w:rPr>
            </w:pPr>
          </w:p>
        </w:tc>
        <w:tc>
          <w:tcPr>
            <w:tcW w:w="2565" w:type="dxa"/>
            <w:vAlign w:val="center"/>
          </w:tcPr>
          <w:p w14:paraId="713AB58C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Problem Solving &amp; Analysis</w:t>
            </w:r>
          </w:p>
        </w:tc>
        <w:tc>
          <w:tcPr>
            <w:tcW w:w="387" w:type="dxa"/>
            <w:vAlign w:val="center"/>
          </w:tcPr>
          <w:p w14:paraId="7453A0C9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 w:rsidRPr="000F00A5"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</w:tcPr>
          <w:p w14:paraId="474C32A2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Analysis issues and breaks them down into their component parts.  Makes systematic and rational judgements based on relevant information.</w:t>
            </w:r>
          </w:p>
        </w:tc>
      </w:tr>
      <w:tr w:rsidR="00991402" w14:paraId="5D08ADC5" w14:textId="77777777" w:rsidTr="00E94B4D">
        <w:trPr>
          <w:cantSplit/>
          <w:trHeight w:val="56"/>
        </w:trPr>
        <w:tc>
          <w:tcPr>
            <w:tcW w:w="2952" w:type="dxa"/>
            <w:vMerge/>
            <w:vAlign w:val="center"/>
          </w:tcPr>
          <w:p w14:paraId="05B3A7DF" w14:textId="77777777" w:rsidR="00991402" w:rsidRDefault="00991402" w:rsidP="00E94B4D">
            <w:pPr>
              <w:rPr>
                <w:sz w:val="20"/>
              </w:rPr>
            </w:pPr>
          </w:p>
        </w:tc>
        <w:tc>
          <w:tcPr>
            <w:tcW w:w="2565" w:type="dxa"/>
            <w:vAlign w:val="center"/>
          </w:tcPr>
          <w:p w14:paraId="583BC78A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Oral Communication</w:t>
            </w:r>
          </w:p>
        </w:tc>
        <w:tc>
          <w:tcPr>
            <w:tcW w:w="387" w:type="dxa"/>
            <w:vAlign w:val="center"/>
          </w:tcPr>
          <w:p w14:paraId="0862D573" w14:textId="77777777" w:rsidR="00991402" w:rsidRDefault="00991402" w:rsidP="00E94B4D">
            <w:pPr>
              <w:jc w:val="center"/>
              <w:rPr>
                <w:sz w:val="16"/>
              </w:rPr>
            </w:pPr>
            <w:r w:rsidRPr="000F00A5">
              <w:rPr>
                <w:b/>
                <w:sz w:val="16"/>
              </w:rPr>
              <w:sym w:font="Wingdings" w:char="F0FC"/>
            </w:r>
          </w:p>
        </w:tc>
        <w:tc>
          <w:tcPr>
            <w:tcW w:w="3834" w:type="dxa"/>
          </w:tcPr>
          <w:p w14:paraId="52A347DC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Speaks clearly, fluently and in a compelling manner to both individuals &amp; groups.</w:t>
            </w:r>
          </w:p>
        </w:tc>
      </w:tr>
      <w:tr w:rsidR="00991402" w14:paraId="13AB9D4C" w14:textId="77777777" w:rsidTr="00E94B4D">
        <w:trPr>
          <w:cantSplit/>
          <w:trHeight w:val="56"/>
        </w:trPr>
        <w:tc>
          <w:tcPr>
            <w:tcW w:w="2952" w:type="dxa"/>
            <w:vMerge/>
            <w:tcBorders>
              <w:bottom w:val="single" w:sz="12" w:space="0" w:color="auto"/>
            </w:tcBorders>
            <w:vAlign w:val="center"/>
          </w:tcPr>
          <w:p w14:paraId="30FF3928" w14:textId="77777777" w:rsidR="00991402" w:rsidRDefault="00991402" w:rsidP="00E94B4D">
            <w:pPr>
              <w:rPr>
                <w:sz w:val="20"/>
              </w:rPr>
            </w:pPr>
          </w:p>
        </w:tc>
        <w:tc>
          <w:tcPr>
            <w:tcW w:w="2565" w:type="dxa"/>
            <w:tcBorders>
              <w:bottom w:val="single" w:sz="12" w:space="0" w:color="auto"/>
            </w:tcBorders>
            <w:vAlign w:val="center"/>
          </w:tcPr>
          <w:p w14:paraId="4A407E29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Written Communication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2734C170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 w:rsidRPr="000F00A5"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  <w:tcBorders>
              <w:bottom w:val="single" w:sz="12" w:space="0" w:color="auto"/>
            </w:tcBorders>
          </w:tcPr>
          <w:p w14:paraId="2DEDB7A9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Writes in clear and concise manner, using appropriate grammar, style and language for the reader.</w:t>
            </w:r>
          </w:p>
        </w:tc>
      </w:tr>
      <w:tr w:rsidR="00991402" w14:paraId="6D489C49" w14:textId="77777777" w:rsidTr="00E94B4D">
        <w:trPr>
          <w:cantSplit/>
          <w:trHeight w:val="57"/>
        </w:trPr>
        <w:tc>
          <w:tcPr>
            <w:tcW w:w="2952" w:type="dxa"/>
            <w:vMerge w:val="restart"/>
            <w:tcBorders>
              <w:top w:val="single" w:sz="12" w:space="0" w:color="auto"/>
            </w:tcBorders>
            <w:vAlign w:val="center"/>
          </w:tcPr>
          <w:p w14:paraId="39BE2A5A" w14:textId="77777777" w:rsidR="00991402" w:rsidRDefault="00991402" w:rsidP="00E94B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Entrepreneurial Qualities</w:t>
            </w:r>
          </w:p>
        </w:tc>
        <w:tc>
          <w:tcPr>
            <w:tcW w:w="2565" w:type="dxa"/>
            <w:tcBorders>
              <w:top w:val="single" w:sz="12" w:space="0" w:color="auto"/>
            </w:tcBorders>
            <w:vAlign w:val="center"/>
          </w:tcPr>
          <w:p w14:paraId="4F6B8BF2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Commercial Awareness</w:t>
            </w: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6BE4A72A" w14:textId="77777777" w:rsidR="00991402" w:rsidRDefault="00991402" w:rsidP="00E94B4D">
            <w:pPr>
              <w:jc w:val="center"/>
              <w:rPr>
                <w:sz w:val="16"/>
              </w:rPr>
            </w:pPr>
          </w:p>
        </w:tc>
        <w:tc>
          <w:tcPr>
            <w:tcW w:w="3834" w:type="dxa"/>
            <w:tcBorders>
              <w:top w:val="single" w:sz="12" w:space="0" w:color="auto"/>
            </w:tcBorders>
          </w:tcPr>
          <w:p w14:paraId="3DEDF7CF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Understands and applies commercial and financial principles.  Views issues in terms of costs, profits, markets and added value.</w:t>
            </w:r>
          </w:p>
        </w:tc>
      </w:tr>
      <w:tr w:rsidR="00991402" w14:paraId="1379BF76" w14:textId="77777777" w:rsidTr="00E94B4D">
        <w:trPr>
          <w:cantSplit/>
          <w:trHeight w:val="56"/>
        </w:trPr>
        <w:tc>
          <w:tcPr>
            <w:tcW w:w="2952" w:type="dxa"/>
            <w:vMerge/>
            <w:vAlign w:val="center"/>
          </w:tcPr>
          <w:p w14:paraId="15A07F6E" w14:textId="77777777" w:rsidR="00991402" w:rsidRDefault="00991402" w:rsidP="00E94B4D">
            <w:pPr>
              <w:jc w:val="center"/>
              <w:rPr>
                <w:b/>
                <w:sz w:val="20"/>
              </w:rPr>
            </w:pPr>
          </w:p>
        </w:tc>
        <w:tc>
          <w:tcPr>
            <w:tcW w:w="2565" w:type="dxa"/>
            <w:vAlign w:val="center"/>
          </w:tcPr>
          <w:p w14:paraId="49454972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Creativity &amp; Innovation</w:t>
            </w:r>
          </w:p>
        </w:tc>
        <w:tc>
          <w:tcPr>
            <w:tcW w:w="387" w:type="dxa"/>
            <w:vAlign w:val="center"/>
          </w:tcPr>
          <w:p w14:paraId="021F73E2" w14:textId="77777777" w:rsidR="00991402" w:rsidRDefault="00991402" w:rsidP="00E94B4D">
            <w:pPr>
              <w:jc w:val="center"/>
              <w:rPr>
                <w:sz w:val="16"/>
              </w:rPr>
            </w:pPr>
            <w:r w:rsidRPr="000F00A5">
              <w:rPr>
                <w:b/>
                <w:sz w:val="16"/>
              </w:rPr>
              <w:sym w:font="Wingdings" w:char="F0FC"/>
            </w:r>
          </w:p>
        </w:tc>
        <w:tc>
          <w:tcPr>
            <w:tcW w:w="3834" w:type="dxa"/>
          </w:tcPr>
          <w:p w14:paraId="0BAD53EF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Creates new and imaginative approaches to work-related issues.  Identifies fresh approaches and shows a willingness to question traditional assumptions.</w:t>
            </w:r>
          </w:p>
        </w:tc>
      </w:tr>
      <w:tr w:rsidR="00991402" w14:paraId="78EAE58F" w14:textId="77777777" w:rsidTr="00E94B4D">
        <w:trPr>
          <w:cantSplit/>
          <w:trHeight w:val="56"/>
        </w:trPr>
        <w:tc>
          <w:tcPr>
            <w:tcW w:w="2952" w:type="dxa"/>
            <w:vMerge/>
            <w:vAlign w:val="center"/>
          </w:tcPr>
          <w:p w14:paraId="40B2CEDA" w14:textId="77777777" w:rsidR="00991402" w:rsidRDefault="00991402" w:rsidP="00E94B4D">
            <w:pPr>
              <w:jc w:val="center"/>
              <w:rPr>
                <w:b/>
                <w:sz w:val="20"/>
              </w:rPr>
            </w:pPr>
          </w:p>
        </w:tc>
        <w:tc>
          <w:tcPr>
            <w:tcW w:w="2565" w:type="dxa"/>
            <w:vAlign w:val="center"/>
          </w:tcPr>
          <w:p w14:paraId="26B6463E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Action Orientation</w:t>
            </w:r>
          </w:p>
        </w:tc>
        <w:tc>
          <w:tcPr>
            <w:tcW w:w="387" w:type="dxa"/>
            <w:vAlign w:val="center"/>
          </w:tcPr>
          <w:p w14:paraId="39B18DCB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 w:rsidRPr="000F00A5"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</w:tcPr>
          <w:p w14:paraId="6B997358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Demonstrates a readiness to make decisions, take the initiative and originate action. </w:t>
            </w:r>
          </w:p>
        </w:tc>
      </w:tr>
      <w:tr w:rsidR="00991402" w14:paraId="15BBFDEE" w14:textId="77777777" w:rsidTr="00E94B4D">
        <w:trPr>
          <w:cantSplit/>
          <w:trHeight w:val="56"/>
        </w:trPr>
        <w:tc>
          <w:tcPr>
            <w:tcW w:w="2952" w:type="dxa"/>
            <w:vMerge/>
            <w:tcBorders>
              <w:bottom w:val="single" w:sz="12" w:space="0" w:color="auto"/>
            </w:tcBorders>
            <w:vAlign w:val="center"/>
          </w:tcPr>
          <w:p w14:paraId="6675A30C" w14:textId="77777777" w:rsidR="00991402" w:rsidRDefault="00991402" w:rsidP="00E94B4D">
            <w:pPr>
              <w:jc w:val="center"/>
              <w:rPr>
                <w:b/>
                <w:sz w:val="20"/>
              </w:rPr>
            </w:pPr>
          </w:p>
        </w:tc>
        <w:tc>
          <w:tcPr>
            <w:tcW w:w="2565" w:type="dxa"/>
            <w:tcBorders>
              <w:bottom w:val="single" w:sz="12" w:space="0" w:color="auto"/>
            </w:tcBorders>
            <w:vAlign w:val="center"/>
          </w:tcPr>
          <w:p w14:paraId="49FCE631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Strategic</w:t>
            </w: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617AFAF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834" w:type="dxa"/>
            <w:tcBorders>
              <w:bottom w:val="single" w:sz="12" w:space="0" w:color="auto"/>
            </w:tcBorders>
          </w:tcPr>
          <w:p w14:paraId="55BB83CC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Demonstrates a broad-based view of issues, events and activities and a perception of their longer-term impact or wider implications.</w:t>
            </w:r>
          </w:p>
        </w:tc>
      </w:tr>
      <w:tr w:rsidR="00991402" w14:paraId="4FFBA13D" w14:textId="77777777" w:rsidTr="00E94B4D">
        <w:trPr>
          <w:cantSplit/>
          <w:trHeight w:val="57"/>
        </w:trPr>
        <w:tc>
          <w:tcPr>
            <w:tcW w:w="2952" w:type="dxa"/>
            <w:vMerge w:val="restart"/>
            <w:tcBorders>
              <w:top w:val="single" w:sz="12" w:space="0" w:color="auto"/>
            </w:tcBorders>
            <w:vAlign w:val="center"/>
          </w:tcPr>
          <w:p w14:paraId="68095E9D" w14:textId="77777777" w:rsidR="00991402" w:rsidRDefault="00991402" w:rsidP="00E94B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 Qualities</w:t>
            </w:r>
          </w:p>
        </w:tc>
        <w:tc>
          <w:tcPr>
            <w:tcW w:w="2565" w:type="dxa"/>
            <w:tcBorders>
              <w:top w:val="single" w:sz="12" w:space="0" w:color="auto"/>
            </w:tcBorders>
            <w:vAlign w:val="center"/>
          </w:tcPr>
          <w:p w14:paraId="4A7F8DFE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Interpersonal Sensitivity</w:t>
            </w: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1A7724C3" w14:textId="77777777" w:rsidR="00991402" w:rsidRDefault="00991402" w:rsidP="00E94B4D">
            <w:pPr>
              <w:jc w:val="center"/>
              <w:rPr>
                <w:sz w:val="16"/>
              </w:rPr>
            </w:pPr>
            <w:r w:rsidRPr="000F00A5">
              <w:rPr>
                <w:b/>
                <w:sz w:val="16"/>
              </w:rPr>
              <w:sym w:font="Wingdings" w:char="F0FC"/>
            </w:r>
          </w:p>
        </w:tc>
        <w:tc>
          <w:tcPr>
            <w:tcW w:w="3834" w:type="dxa"/>
            <w:tcBorders>
              <w:top w:val="single" w:sz="12" w:space="0" w:color="auto"/>
            </w:tcBorders>
          </w:tcPr>
          <w:p w14:paraId="67CA1E5C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Interacts with others in a sensitive and effective way.  Respects and works well with others.  </w:t>
            </w:r>
          </w:p>
        </w:tc>
      </w:tr>
      <w:tr w:rsidR="00991402" w14:paraId="7064DE17" w14:textId="77777777" w:rsidTr="00E94B4D">
        <w:trPr>
          <w:cantSplit/>
          <w:trHeight w:val="56"/>
        </w:trPr>
        <w:tc>
          <w:tcPr>
            <w:tcW w:w="2952" w:type="dxa"/>
            <w:vMerge/>
          </w:tcPr>
          <w:p w14:paraId="036577A2" w14:textId="77777777" w:rsidR="00991402" w:rsidRDefault="00991402" w:rsidP="00E94B4D">
            <w:pPr>
              <w:jc w:val="center"/>
              <w:rPr>
                <w:sz w:val="20"/>
              </w:rPr>
            </w:pPr>
          </w:p>
        </w:tc>
        <w:tc>
          <w:tcPr>
            <w:tcW w:w="2565" w:type="dxa"/>
            <w:vAlign w:val="center"/>
          </w:tcPr>
          <w:p w14:paraId="66AB267D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Flexibility</w:t>
            </w:r>
          </w:p>
        </w:tc>
        <w:tc>
          <w:tcPr>
            <w:tcW w:w="387" w:type="dxa"/>
            <w:vAlign w:val="center"/>
          </w:tcPr>
          <w:p w14:paraId="4EF082CB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 w:rsidRPr="000F00A5"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</w:tcPr>
          <w:p w14:paraId="7BD68979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Successfully adapts to changing demands and conditions.</w:t>
            </w:r>
          </w:p>
        </w:tc>
      </w:tr>
      <w:tr w:rsidR="00991402" w14:paraId="639E7139" w14:textId="77777777" w:rsidTr="00E94B4D">
        <w:trPr>
          <w:cantSplit/>
          <w:trHeight w:val="56"/>
        </w:trPr>
        <w:tc>
          <w:tcPr>
            <w:tcW w:w="2952" w:type="dxa"/>
            <w:vMerge/>
          </w:tcPr>
          <w:p w14:paraId="68A9115D" w14:textId="77777777" w:rsidR="00991402" w:rsidRDefault="00991402" w:rsidP="00E94B4D">
            <w:pPr>
              <w:jc w:val="center"/>
              <w:rPr>
                <w:sz w:val="20"/>
              </w:rPr>
            </w:pPr>
          </w:p>
        </w:tc>
        <w:tc>
          <w:tcPr>
            <w:tcW w:w="2565" w:type="dxa"/>
            <w:vAlign w:val="center"/>
          </w:tcPr>
          <w:p w14:paraId="390C041D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Resilience</w:t>
            </w:r>
          </w:p>
        </w:tc>
        <w:tc>
          <w:tcPr>
            <w:tcW w:w="387" w:type="dxa"/>
            <w:vAlign w:val="center"/>
          </w:tcPr>
          <w:p w14:paraId="1D069285" w14:textId="77777777" w:rsidR="00991402" w:rsidRDefault="00991402" w:rsidP="00E94B4D">
            <w:pPr>
              <w:jc w:val="center"/>
              <w:rPr>
                <w:sz w:val="16"/>
              </w:rPr>
            </w:pPr>
            <w:r w:rsidRPr="000F00A5">
              <w:rPr>
                <w:b/>
                <w:sz w:val="16"/>
              </w:rPr>
              <w:sym w:font="Wingdings" w:char="F0FC"/>
            </w:r>
          </w:p>
        </w:tc>
        <w:tc>
          <w:tcPr>
            <w:tcW w:w="3834" w:type="dxa"/>
          </w:tcPr>
          <w:p w14:paraId="202FC4D2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Maintains effective work behaviour in the face of setbacks or pressure.  Remains calm, stable and in control of themselves.</w:t>
            </w:r>
          </w:p>
        </w:tc>
      </w:tr>
      <w:tr w:rsidR="00991402" w14:paraId="259972A9" w14:textId="77777777" w:rsidTr="00E94B4D">
        <w:trPr>
          <w:cantSplit/>
          <w:trHeight w:val="56"/>
        </w:trPr>
        <w:tc>
          <w:tcPr>
            <w:tcW w:w="2952" w:type="dxa"/>
            <w:vMerge/>
          </w:tcPr>
          <w:p w14:paraId="506A75BE" w14:textId="77777777" w:rsidR="00991402" w:rsidRDefault="00991402" w:rsidP="00E94B4D">
            <w:pPr>
              <w:jc w:val="center"/>
              <w:rPr>
                <w:sz w:val="20"/>
              </w:rPr>
            </w:pPr>
          </w:p>
        </w:tc>
        <w:tc>
          <w:tcPr>
            <w:tcW w:w="2565" w:type="dxa"/>
            <w:vAlign w:val="center"/>
          </w:tcPr>
          <w:p w14:paraId="1F33D24B" w14:textId="77777777" w:rsidR="00991402" w:rsidRDefault="00991402" w:rsidP="00E94B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Personal Motivation</w:t>
            </w:r>
          </w:p>
        </w:tc>
        <w:tc>
          <w:tcPr>
            <w:tcW w:w="387" w:type="dxa"/>
            <w:vAlign w:val="center"/>
          </w:tcPr>
          <w:p w14:paraId="221739AD" w14:textId="77777777" w:rsidR="00991402" w:rsidRDefault="00991402" w:rsidP="00E94B4D">
            <w:pPr>
              <w:spacing w:before="60" w:after="60"/>
              <w:jc w:val="center"/>
              <w:rPr>
                <w:b/>
                <w:sz w:val="20"/>
              </w:rPr>
            </w:pPr>
            <w:r w:rsidRPr="000F00A5">
              <w:rPr>
                <w:b/>
                <w:sz w:val="20"/>
              </w:rPr>
              <w:sym w:font="Wingdings" w:char="F0FC"/>
            </w:r>
          </w:p>
        </w:tc>
        <w:tc>
          <w:tcPr>
            <w:tcW w:w="3834" w:type="dxa"/>
          </w:tcPr>
          <w:p w14:paraId="700C5EB0" w14:textId="77777777" w:rsidR="00991402" w:rsidRDefault="00991402" w:rsidP="00E94B4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Commits self to work hard towards goals.  Shows enthusiasm and career commitment. </w:t>
            </w:r>
          </w:p>
        </w:tc>
      </w:tr>
      <w:tr w:rsidR="00991402" w14:paraId="79CA3DD9" w14:textId="77777777" w:rsidTr="00E94B4D">
        <w:trPr>
          <w:cantSplit/>
          <w:trHeight w:val="69"/>
        </w:trPr>
        <w:tc>
          <w:tcPr>
            <w:tcW w:w="9738" w:type="dxa"/>
            <w:gridSpan w:val="4"/>
          </w:tcPr>
          <w:p w14:paraId="0AD08674" w14:textId="77777777" w:rsidR="00991402" w:rsidRDefault="00991402" w:rsidP="00E94B4D">
            <w:pPr>
              <w:spacing w:before="60" w:after="60"/>
              <w:ind w:left="450" w:hanging="45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5.KNOWLEDGE OF THE FOLLOWING FUNCTIONAL FIELDS:</w:t>
            </w:r>
          </w:p>
          <w:p w14:paraId="7CC2C76F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Music industry</w:t>
            </w:r>
          </w:p>
          <w:p w14:paraId="5769EF79" w14:textId="77777777" w:rsidR="00991402" w:rsidRPr="000F00A5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Historical events and South African recording history</w:t>
            </w:r>
          </w:p>
          <w:p w14:paraId="1614E26E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Repair of sound recordings</w:t>
            </w:r>
          </w:p>
          <w:p w14:paraId="3A3F57E6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Basic preservation rules for sound recordings, etc</w:t>
            </w:r>
          </w:p>
          <w:p w14:paraId="2B1BE667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Sound equipment (clean, operate, etc)</w:t>
            </w:r>
          </w:p>
          <w:p w14:paraId="6862BAB5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Climatic conditions of storage and vaults</w:t>
            </w:r>
          </w:p>
          <w:p w14:paraId="2EA1A1EC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Different types of formats of sound recordings and recognise them</w:t>
            </w:r>
          </w:p>
          <w:p w14:paraId="09CDB15B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Digital restoration of sound recordings</w:t>
            </w:r>
          </w:p>
          <w:p w14:paraId="3319A2A3" w14:textId="77777777" w:rsidR="00991402" w:rsidRPr="000F00A5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Databases and </w:t>
            </w:r>
            <w:r w:rsidRPr="000F00A5">
              <w:rPr>
                <w:sz w:val="20"/>
              </w:rPr>
              <w:t>cataloguing of audio-visual material</w:t>
            </w:r>
          </w:p>
          <w:p w14:paraId="798111FD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Digitisation of audio-visual material</w:t>
            </w:r>
          </w:p>
          <w:p w14:paraId="679C21C0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Digitisation workflow processes</w:t>
            </w:r>
          </w:p>
          <w:p w14:paraId="6BC7B2EA" w14:textId="77777777" w:rsidR="00991402" w:rsidRDefault="00991402" w:rsidP="00E94B4D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Understanding mass digital asset management systems</w:t>
            </w:r>
          </w:p>
          <w:p w14:paraId="6727B7FC" w14:textId="77777777" w:rsidR="00991402" w:rsidRDefault="00991402" w:rsidP="00E94B4D">
            <w:pPr>
              <w:spacing w:before="60" w:after="60"/>
              <w:rPr>
                <w:b/>
                <w:sz w:val="20"/>
              </w:rPr>
            </w:pPr>
          </w:p>
        </w:tc>
      </w:tr>
      <w:tr w:rsidR="00991402" w14:paraId="32B384CD" w14:textId="77777777" w:rsidTr="00E94B4D">
        <w:trPr>
          <w:cantSplit/>
          <w:trHeight w:val="69"/>
        </w:trPr>
        <w:tc>
          <w:tcPr>
            <w:tcW w:w="9738" w:type="dxa"/>
            <w:gridSpan w:val="4"/>
          </w:tcPr>
          <w:p w14:paraId="5EB39EF9" w14:textId="77777777" w:rsidR="00991402" w:rsidRDefault="00991402" w:rsidP="00E94B4D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  <w:t>CAREER PATH (Requirements for promotion)</w:t>
            </w:r>
          </w:p>
          <w:p w14:paraId="2BE69B16" w14:textId="77777777" w:rsidR="00991402" w:rsidRDefault="00991402" w:rsidP="00E94B4D">
            <w:pPr>
              <w:spacing w:before="60" w:after="60"/>
              <w:rPr>
                <w:sz w:val="20"/>
              </w:rPr>
            </w:pPr>
            <w:r w:rsidRPr="00EF16C0">
              <w:rPr>
                <w:sz w:val="20"/>
              </w:rPr>
              <w:t>No automatic promotion. Apply for the advertised position.</w:t>
            </w:r>
          </w:p>
          <w:p w14:paraId="48D872A8" w14:textId="77777777" w:rsidR="00991402" w:rsidRPr="00767449" w:rsidRDefault="00991402" w:rsidP="00E94B4D">
            <w:pPr>
              <w:spacing w:before="60" w:after="60"/>
              <w:rPr>
                <w:sz w:val="20"/>
              </w:rPr>
            </w:pPr>
          </w:p>
        </w:tc>
      </w:tr>
    </w:tbl>
    <w:p w14:paraId="2BFA8A49" w14:textId="77777777" w:rsidR="00991402" w:rsidRDefault="00991402" w:rsidP="00991402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991402" w14:paraId="04B50DA9" w14:textId="77777777" w:rsidTr="00E94B4D">
        <w:trPr>
          <w:cantSplit/>
          <w:trHeight w:val="2488"/>
        </w:trPr>
        <w:tc>
          <w:tcPr>
            <w:tcW w:w="9738" w:type="dxa"/>
          </w:tcPr>
          <w:p w14:paraId="4597D5E1" w14:textId="77777777" w:rsidR="00991402" w:rsidRDefault="00991402" w:rsidP="00E94B4D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58C39D8" wp14:editId="3F93DE9F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274320</wp:posOffset>
                      </wp:positionV>
                      <wp:extent cx="0" cy="274320"/>
                      <wp:effectExtent l="60960" t="23495" r="5334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2C01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pt,21.6pt" to="226.8pt,4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&#13;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6D05AB9" wp14:editId="22352055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731520</wp:posOffset>
                      </wp:positionV>
                      <wp:extent cx="0" cy="274320"/>
                      <wp:effectExtent l="60960" t="23495" r="5334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B5ED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pt,57.6pt" to="226.8pt,7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" o:allowincell="f">
                      <v:stroke endarrow="block"/>
                    </v:line>
                  </w:pict>
                </mc:Fallback>
              </mc:AlternateContent>
            </w:r>
          </w:p>
          <w:p w14:paraId="6CF4FDE4" w14:textId="77777777" w:rsidR="00991402" w:rsidRDefault="00991402" w:rsidP="00E94B4D">
            <w:pPr>
              <w:rPr>
                <w:sz w:val="20"/>
              </w:rPr>
            </w:pPr>
            <w:r>
              <w:rPr>
                <w:sz w:val="20"/>
              </w:rPr>
              <w:t>(For example)                                                 Deputy Director</w:t>
            </w:r>
          </w:p>
          <w:p w14:paraId="0DBCF5EA" w14:textId="77777777" w:rsidR="00991402" w:rsidRDefault="00991402" w:rsidP="00E94B4D">
            <w:pPr>
              <w:rPr>
                <w:sz w:val="20"/>
              </w:rPr>
            </w:pPr>
          </w:p>
          <w:p w14:paraId="2532BCA5" w14:textId="77777777" w:rsidR="00991402" w:rsidRDefault="00991402" w:rsidP="00E94B4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</w:t>
            </w:r>
          </w:p>
          <w:p w14:paraId="267BC6FB" w14:textId="77777777" w:rsidR="00991402" w:rsidRDefault="00991402" w:rsidP="00E94B4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Assistant Director</w:t>
            </w:r>
          </w:p>
          <w:p w14:paraId="758D5822" w14:textId="77777777" w:rsidR="00991402" w:rsidRDefault="00991402" w:rsidP="00E94B4D">
            <w:pPr>
              <w:rPr>
                <w:sz w:val="20"/>
              </w:rPr>
            </w:pPr>
          </w:p>
          <w:p w14:paraId="4A7AFF18" w14:textId="77777777" w:rsidR="00991402" w:rsidRDefault="00991402" w:rsidP="00E94B4D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</w:t>
            </w:r>
          </w:p>
          <w:p w14:paraId="6B99278A" w14:textId="77777777" w:rsidR="00991402" w:rsidRDefault="00991402" w:rsidP="00E94B4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</w:t>
            </w:r>
          </w:p>
          <w:p w14:paraId="6D8EC195" w14:textId="77777777" w:rsidR="00991402" w:rsidRDefault="00991402" w:rsidP="00E94B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This Job (Senior Audio Visual Archivist)                                                          </w:t>
            </w:r>
          </w:p>
          <w:p w14:paraId="18A55310" w14:textId="77777777" w:rsidR="00991402" w:rsidRDefault="00991402" w:rsidP="00E94B4D">
            <w:pPr>
              <w:rPr>
                <w:sz w:val="20"/>
              </w:rPr>
            </w:pPr>
          </w:p>
          <w:p w14:paraId="19704FE0" w14:textId="77777777" w:rsidR="00991402" w:rsidRDefault="00991402" w:rsidP="00E94B4D">
            <w:pPr>
              <w:jc w:val="center"/>
              <w:rPr>
                <w:sz w:val="16"/>
              </w:rPr>
            </w:pPr>
          </w:p>
        </w:tc>
      </w:tr>
    </w:tbl>
    <w:p w14:paraId="30D9B23C" w14:textId="77777777" w:rsidR="00991402" w:rsidRDefault="00991402" w:rsidP="00991402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991402" w14:paraId="0FC58DDE" w14:textId="77777777" w:rsidTr="00E94B4D">
        <w:trPr>
          <w:cantSplit/>
          <w:trHeight w:val="56"/>
        </w:trPr>
        <w:tc>
          <w:tcPr>
            <w:tcW w:w="9738" w:type="dxa"/>
            <w:shd w:val="pct12" w:color="auto" w:fill="FFFFFF"/>
          </w:tcPr>
          <w:p w14:paraId="2A977739" w14:textId="77777777" w:rsidR="00991402" w:rsidRDefault="00991402" w:rsidP="00E94B4D">
            <w:pPr>
              <w:spacing w:before="60" w:after="6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C:  PERFORMANCE AGREEMENT</w:t>
            </w:r>
          </w:p>
        </w:tc>
      </w:tr>
      <w:tr w:rsidR="00991402" w14:paraId="3B538F9A" w14:textId="77777777" w:rsidTr="00E94B4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"/>
        </w:trPr>
        <w:tc>
          <w:tcPr>
            <w:tcW w:w="9738" w:type="dxa"/>
          </w:tcPr>
          <w:p w14:paraId="28E02E0E" w14:textId="77777777" w:rsidR="00991402" w:rsidRDefault="00991402" w:rsidP="00E94B4D">
            <w:pPr>
              <w:spacing w:before="40" w:after="40"/>
              <w:rPr>
                <w:b/>
                <w:i/>
                <w:noProof/>
                <w:sz w:val="20"/>
              </w:rPr>
            </w:pPr>
            <w:r>
              <w:rPr>
                <w:noProof/>
                <w:sz w:val="20"/>
              </w:rPr>
              <w:t>The performance agreement of the incumbent, which contains a workplan and specific targets, should be read as an extention of this job description</w:t>
            </w:r>
          </w:p>
        </w:tc>
      </w:tr>
    </w:tbl>
    <w:p w14:paraId="0FB8C97C" w14:textId="77777777" w:rsidR="00991402" w:rsidRDefault="00991402" w:rsidP="00991402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991402" w14:paraId="575DCBB1" w14:textId="77777777" w:rsidTr="00E94B4D">
        <w:trPr>
          <w:cantSplit/>
          <w:trHeight w:val="56"/>
        </w:trPr>
        <w:tc>
          <w:tcPr>
            <w:tcW w:w="9738" w:type="dxa"/>
            <w:shd w:val="pct12" w:color="auto" w:fill="FFFFFF"/>
          </w:tcPr>
          <w:p w14:paraId="3F1658E9" w14:textId="77777777" w:rsidR="00991402" w:rsidRDefault="00991402" w:rsidP="00E94B4D">
            <w:pPr>
              <w:pStyle w:val="Heading2"/>
              <w:spacing w:before="60" w:after="60"/>
            </w:pPr>
            <w:r>
              <w:t>D:  ALTERATIONS</w:t>
            </w:r>
          </w:p>
        </w:tc>
      </w:tr>
      <w:tr w:rsidR="00991402" w14:paraId="20EF0E0A" w14:textId="77777777" w:rsidTr="00E94B4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"/>
        </w:trPr>
        <w:tc>
          <w:tcPr>
            <w:tcW w:w="9738" w:type="dxa"/>
          </w:tcPr>
          <w:p w14:paraId="445C3877" w14:textId="77777777" w:rsidR="00991402" w:rsidRDefault="00991402" w:rsidP="00E94B4D">
            <w:pPr>
              <w:spacing w:before="40" w:after="4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The DG or his nominee reserves the right to make changes and alterations to this job description, as he may deem reasonable.</w:t>
            </w:r>
          </w:p>
        </w:tc>
      </w:tr>
    </w:tbl>
    <w:p w14:paraId="0DFA6330" w14:textId="77777777" w:rsidR="00991402" w:rsidRDefault="00991402" w:rsidP="00991402">
      <w:pPr>
        <w:rPr>
          <w:sz w:val="1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9"/>
        <w:gridCol w:w="4869"/>
      </w:tblGrid>
      <w:tr w:rsidR="00991402" w14:paraId="16ED91D0" w14:textId="77777777" w:rsidTr="00E94B4D">
        <w:trPr>
          <w:cantSplit/>
          <w:trHeight w:val="56"/>
        </w:trPr>
        <w:tc>
          <w:tcPr>
            <w:tcW w:w="9738" w:type="dxa"/>
            <w:gridSpan w:val="2"/>
            <w:shd w:val="pct12" w:color="auto" w:fill="FFFFFF"/>
          </w:tcPr>
          <w:p w14:paraId="59BBDBD6" w14:textId="77777777" w:rsidR="00991402" w:rsidRDefault="00991402" w:rsidP="00E94B4D">
            <w:pPr>
              <w:pStyle w:val="Heading2"/>
              <w:spacing w:before="60" w:after="60"/>
            </w:pPr>
            <w:r>
              <w:t>E:  JOB DESCRIPTION AGREEMENT</w:t>
            </w:r>
          </w:p>
        </w:tc>
      </w:tr>
      <w:tr w:rsidR="00991402" w14:paraId="4388FC1A" w14:textId="77777777" w:rsidTr="00E94B4D">
        <w:trPr>
          <w:cantSplit/>
          <w:trHeight w:val="56"/>
        </w:trPr>
        <w:tc>
          <w:tcPr>
            <w:tcW w:w="4869" w:type="dxa"/>
          </w:tcPr>
          <w:p w14:paraId="32FF8FB6" w14:textId="77777777" w:rsidR="00991402" w:rsidRDefault="00991402" w:rsidP="00E94B4D">
            <w:pPr>
              <w:rPr>
                <w:noProof/>
                <w:sz w:val="20"/>
              </w:rPr>
            </w:pPr>
          </w:p>
          <w:p w14:paraId="113906F9" w14:textId="77777777" w:rsidR="00991402" w:rsidRDefault="00991402" w:rsidP="00E94B4D">
            <w:pPr>
              <w:rPr>
                <w:noProof/>
                <w:sz w:val="20"/>
              </w:rPr>
            </w:pPr>
          </w:p>
          <w:p w14:paraId="53CD275E" w14:textId="77777777" w:rsidR="00991402" w:rsidRDefault="00991402" w:rsidP="00E94B4D">
            <w:pPr>
              <w:rPr>
                <w:noProof/>
                <w:sz w:val="20"/>
              </w:rPr>
            </w:pPr>
          </w:p>
          <w:p w14:paraId="006C21BC" w14:textId="77777777" w:rsidR="00991402" w:rsidRDefault="00991402" w:rsidP="00E94B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_________________</w:t>
            </w:r>
            <w:r>
              <w:rPr>
                <w:b/>
                <w:noProof/>
                <w:sz w:val="20"/>
              </w:rPr>
              <w:tab/>
            </w:r>
            <w:r>
              <w:rPr>
                <w:b/>
                <w:noProof/>
                <w:sz w:val="20"/>
              </w:rPr>
              <w:tab/>
              <w:t>_____________</w:t>
            </w:r>
          </w:p>
          <w:p w14:paraId="4F56E1F1" w14:textId="77777777" w:rsidR="00991402" w:rsidRDefault="00991402" w:rsidP="00E94B4D">
            <w:pPr>
              <w:pStyle w:val="Heading3"/>
              <w:ind w:left="0" w:firstLine="0"/>
            </w:pPr>
            <w:r>
              <w:t>Job Incumbent                          Date</w:t>
            </w:r>
          </w:p>
          <w:p w14:paraId="5326C0AE" w14:textId="77777777" w:rsidR="00991402" w:rsidRDefault="00991402" w:rsidP="00E94B4D">
            <w:pPr>
              <w:rPr>
                <w:noProof/>
                <w:sz w:val="20"/>
              </w:rPr>
            </w:pPr>
          </w:p>
        </w:tc>
        <w:tc>
          <w:tcPr>
            <w:tcW w:w="4869" w:type="dxa"/>
          </w:tcPr>
          <w:p w14:paraId="10BAA842" w14:textId="77777777" w:rsidR="00991402" w:rsidRDefault="00991402" w:rsidP="00E94B4D">
            <w:pPr>
              <w:rPr>
                <w:b/>
                <w:noProof/>
                <w:sz w:val="20"/>
              </w:rPr>
            </w:pPr>
          </w:p>
          <w:p w14:paraId="63D5A5AB" w14:textId="77777777" w:rsidR="00991402" w:rsidRDefault="00991402" w:rsidP="00E94B4D">
            <w:pPr>
              <w:rPr>
                <w:b/>
                <w:noProof/>
                <w:sz w:val="20"/>
              </w:rPr>
            </w:pPr>
          </w:p>
          <w:p w14:paraId="16418C15" w14:textId="77777777" w:rsidR="00991402" w:rsidRDefault="00991402" w:rsidP="00E94B4D">
            <w:pPr>
              <w:rPr>
                <w:b/>
                <w:noProof/>
                <w:sz w:val="20"/>
              </w:rPr>
            </w:pPr>
          </w:p>
          <w:p w14:paraId="6BA7B7E0" w14:textId="77777777" w:rsidR="00991402" w:rsidRDefault="00991402" w:rsidP="00E94B4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___________________</w:t>
            </w:r>
            <w:r>
              <w:rPr>
                <w:noProof/>
                <w:sz w:val="20"/>
              </w:rPr>
              <w:tab/>
            </w:r>
            <w:r>
              <w:rPr>
                <w:noProof/>
                <w:sz w:val="20"/>
              </w:rPr>
              <w:tab/>
              <w:t>____________</w:t>
            </w:r>
          </w:p>
          <w:p w14:paraId="1C45F9B3" w14:textId="77777777" w:rsidR="00991402" w:rsidRDefault="00991402" w:rsidP="00E94B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Line Manager</w:t>
            </w:r>
            <w:r>
              <w:rPr>
                <w:b/>
                <w:noProof/>
                <w:sz w:val="20"/>
              </w:rPr>
              <w:tab/>
            </w:r>
            <w:r>
              <w:rPr>
                <w:b/>
                <w:noProof/>
                <w:sz w:val="20"/>
              </w:rPr>
              <w:tab/>
            </w:r>
            <w:r>
              <w:rPr>
                <w:b/>
                <w:noProof/>
                <w:sz w:val="20"/>
              </w:rPr>
              <w:tab/>
              <w:t>Date</w:t>
            </w:r>
          </w:p>
        </w:tc>
      </w:tr>
    </w:tbl>
    <w:p w14:paraId="793C547F" w14:textId="77777777" w:rsidR="00991402" w:rsidRDefault="00991402" w:rsidP="00991402"/>
    <w:p w14:paraId="1A829149" w14:textId="77777777" w:rsidR="00991402" w:rsidRDefault="00991402" w:rsidP="00991402"/>
    <w:p w14:paraId="1E0C6ED2" w14:textId="77777777" w:rsidR="00991402" w:rsidRDefault="00991402" w:rsidP="00991402">
      <w:pPr>
        <w:rPr>
          <w:sz w:val="18"/>
          <w:szCs w:val="18"/>
        </w:rPr>
      </w:pPr>
      <w:r>
        <w:rPr>
          <w:sz w:val="18"/>
          <w:szCs w:val="18"/>
        </w:rPr>
        <w:t>KL04:  Job description format 2005</w:t>
      </w:r>
    </w:p>
    <w:p w14:paraId="5E0424D6" w14:textId="77777777" w:rsidR="00991402" w:rsidRDefault="00991402" w:rsidP="00991402">
      <w:pPr>
        <w:jc w:val="right"/>
        <w:rPr>
          <w:sz w:val="16"/>
        </w:rPr>
      </w:pPr>
      <w:r>
        <w:rPr>
          <w:sz w:val="12"/>
        </w:rPr>
        <w:t>4 May, 2013</w:t>
      </w:r>
    </w:p>
    <w:p w14:paraId="60060892" w14:textId="77777777" w:rsidR="00991402" w:rsidRDefault="00991402" w:rsidP="00991402"/>
    <w:p w14:paraId="419B183B" w14:textId="77777777" w:rsidR="00292C04" w:rsidRDefault="00292C04">
      <w:bookmarkStart w:id="0" w:name="_GoBack"/>
      <w:bookmarkEnd w:id="0"/>
    </w:p>
    <w:sectPr w:rsidR="00292C04">
      <w:footerReference w:type="even" r:id="rId6"/>
      <w:footerReference w:type="default" r:id="rId7"/>
      <w:pgSz w:w="12240" w:h="15840"/>
      <w:pgMar w:top="1440" w:right="1800" w:bottom="14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2E66" w14:textId="77777777" w:rsidR="00451CBD" w:rsidRDefault="009914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2CEF0DF" w14:textId="77777777" w:rsidR="00451CBD" w:rsidRDefault="009914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0268F" w14:textId="77777777" w:rsidR="00451CBD" w:rsidRDefault="009914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C140AD8" w14:textId="77777777" w:rsidR="00451CBD" w:rsidRDefault="00991402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6B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CC4208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FD5412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85B3B8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9"/>
    <w:rsid w:val="00187B29"/>
    <w:rsid w:val="00292C04"/>
    <w:rsid w:val="002A57C0"/>
    <w:rsid w:val="00991402"/>
    <w:rsid w:val="00E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A2B8"/>
  <w15:chartTrackingRefBased/>
  <w15:docId w15:val="{79B15FE5-C875-E54E-BD4A-A19BDAAD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402"/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91402"/>
    <w:pPr>
      <w:keepNext/>
      <w:spacing w:before="120" w:after="12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91402"/>
    <w:pPr>
      <w:keepNext/>
      <w:jc w:val="center"/>
      <w:outlineLvl w:val="1"/>
    </w:pPr>
    <w:rPr>
      <w:b/>
      <w:noProof/>
      <w:sz w:val="20"/>
    </w:rPr>
  </w:style>
  <w:style w:type="paragraph" w:styleId="Heading3">
    <w:name w:val="heading 3"/>
    <w:basedOn w:val="Normal"/>
    <w:next w:val="Normal"/>
    <w:link w:val="Heading3Char"/>
    <w:qFormat/>
    <w:rsid w:val="00991402"/>
    <w:pPr>
      <w:keepNext/>
      <w:ind w:left="1440" w:hanging="1440"/>
      <w:outlineLvl w:val="2"/>
    </w:pPr>
    <w:rPr>
      <w:b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402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91402"/>
    <w:rPr>
      <w:rFonts w:ascii="Arial" w:eastAsia="Times New Roman" w:hAnsi="Arial" w:cs="Times New Roman"/>
      <w:b/>
      <w:noProof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91402"/>
    <w:rPr>
      <w:rFonts w:ascii="Arial" w:eastAsia="Times New Roman" w:hAnsi="Arial" w:cs="Times New Roman"/>
      <w:b/>
      <w:noProof/>
      <w:sz w:val="20"/>
      <w:szCs w:val="20"/>
      <w:lang w:val="en-GB"/>
    </w:rPr>
  </w:style>
  <w:style w:type="paragraph" w:styleId="Footer">
    <w:name w:val="footer"/>
    <w:basedOn w:val="Normal"/>
    <w:link w:val="FooterChar"/>
    <w:rsid w:val="00991402"/>
    <w:pPr>
      <w:tabs>
        <w:tab w:val="center" w:pos="4153"/>
        <w:tab w:val="right" w:pos="8306"/>
      </w:tabs>
    </w:pPr>
    <w:rPr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991402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99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DingiZulu Dlamini</dc:creator>
  <cp:keywords/>
  <dc:description/>
  <cp:lastModifiedBy>DingiZulu Dlamini</cp:lastModifiedBy>
  <cp:revision>2</cp:revision>
  <dcterms:created xsi:type="dcterms:W3CDTF">2023-06-08T04:27:00Z</dcterms:created>
  <dcterms:modified xsi:type="dcterms:W3CDTF">2023-06-08T04:28:00Z</dcterms:modified>
</cp:coreProperties>
</file>